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11E3" w:rsidRPr="005911E3" w:rsidRDefault="007312E1" w:rsidP="005911E3">
      <w:pPr>
        <w:framePr w:w="1346" w:h="363" w:hSpace="142" w:wrap="around" w:vAnchor="text" w:hAnchor="page" w:x="4265" w:y="-651"/>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SIJK</w:t>
      </w:r>
    </w:p>
    <w:p w:rsidR="005911E3" w:rsidRPr="005911E3" w:rsidRDefault="007312E1" w:rsidP="005911E3">
      <w:pPr>
        <w:framePr w:w="1676" w:h="363" w:hSpace="142" w:wrap="around" w:vAnchor="text" w:hAnchor="page" w:x="4160" w:y="-1551"/>
        <w:pBdr>
          <w:top w:val="single" w:sz="6" w:space="1" w:color="auto"/>
          <w:left w:val="single" w:sz="6" w:space="1" w:color="auto"/>
          <w:bottom w:val="single" w:sz="6" w:space="1" w:color="auto"/>
          <w:right w:val="single" w:sz="6" w:space="1" w:color="auto"/>
        </w:pBdr>
        <w:spacing w:after="0" w:line="24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040088</w:t>
      </w:r>
    </w:p>
    <w:p w:rsidR="005911E3" w:rsidRPr="005911E3" w:rsidRDefault="00922AFF" w:rsidP="005911E3">
      <w:pPr>
        <w:tabs>
          <w:tab w:val="left" w:pos="1875"/>
          <w:tab w:val="left" w:pos="4500"/>
        </w:tabs>
        <w:spacing w:after="120" w:line="240" w:lineRule="auto"/>
        <w:rPr>
          <w:rFonts w:ascii="Times New Roman" w:eastAsia="Times New Roman" w:hAnsi="Times New Roman"/>
          <w:sz w:val="28"/>
          <w:szCs w:val="28"/>
          <w:lang w:eastAsia="es-ES"/>
        </w:rPr>
      </w:pPr>
      <w:r>
        <w:rPr>
          <w:noProof/>
        </w:rPr>
        <mc:AlternateContent>
          <mc:Choice Requires="wps">
            <w:drawing>
              <wp:anchor distT="0" distB="0" distL="114300" distR="114300" simplePos="0" relativeHeight="251655680" behindDoc="0" locked="0" layoutInCell="1" allowOverlap="1">
                <wp:simplePos x="0" y="0"/>
                <wp:positionH relativeFrom="margin">
                  <wp:align>right</wp:align>
                </wp:positionH>
                <wp:positionV relativeFrom="paragraph">
                  <wp:posOffset>-66675</wp:posOffset>
                </wp:positionV>
                <wp:extent cx="6534150" cy="474345"/>
                <wp:effectExtent l="0" t="0" r="19050" b="2095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474345"/>
                        </a:xfrm>
                        <a:prstGeom prst="rect">
                          <a:avLst/>
                        </a:prstGeom>
                        <a:solidFill>
                          <a:srgbClr val="DDDDDD"/>
                        </a:solidFill>
                        <a:ln w="9525">
                          <a:solidFill>
                            <a:srgbClr val="000000"/>
                          </a:solidFill>
                          <a:miter lim="800000"/>
                          <a:headEnd/>
                          <a:tailEnd/>
                        </a:ln>
                      </wps:spPr>
                      <wps:txbx>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63.3pt;margin-top:-5.25pt;width:514.5pt;height:37.3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" fillcolor="#ddd">
                <v:textbox inset=",2.3mm,,2.3mm">
                  <w:txbxContent>
                    <w:p w:rsidR="00D94F93" w:rsidRPr="007312E1" w:rsidRDefault="00D94F93" w:rsidP="005911E3">
                      <w:pPr>
                        <w:spacing w:before="120"/>
                        <w:jc w:val="center"/>
                        <w:rPr>
                          <w:rFonts w:ascii="Arial" w:hAnsi="Arial" w:cs="Arial"/>
                          <w:b/>
                          <w:szCs w:val="36"/>
                        </w:rPr>
                      </w:pPr>
                      <w:r w:rsidRPr="007312E1">
                        <w:rPr>
                          <w:rFonts w:ascii="Arial" w:hAnsi="Arial" w:cs="Arial"/>
                          <w:b/>
                          <w:szCs w:val="36"/>
                        </w:rPr>
                        <w:t xml:space="preserve">FORMULARIO DE SOLICITUD DE ACREDITACIÓN COMO SERVICIO </w:t>
                      </w:r>
                      <w:r>
                        <w:rPr>
                          <w:rFonts w:ascii="Arial" w:hAnsi="Arial" w:cs="Arial"/>
                          <w:b/>
                          <w:szCs w:val="36"/>
                        </w:rPr>
                        <w:t xml:space="preserve">DE </w:t>
                      </w:r>
                      <w:r w:rsidRPr="007312E1">
                        <w:rPr>
                          <w:rFonts w:ascii="Arial" w:hAnsi="Arial" w:cs="Arial"/>
                          <w:b/>
                          <w:szCs w:val="36"/>
                        </w:rPr>
                        <w:t>PREVENCIÓN AJENO</w:t>
                      </w:r>
                    </w:p>
                  </w:txbxContent>
                </v:textbox>
                <w10:wrap anchorx="margin"/>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1943100</wp:posOffset>
                </wp:positionH>
                <wp:positionV relativeFrom="paragraph">
                  <wp:posOffset>-1261745</wp:posOffset>
                </wp:positionV>
                <wp:extent cx="1371600" cy="25717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F00087" w:rsidRDefault="00D94F93" w:rsidP="005911E3">
                            <w:pPr>
                              <w:jc w:val="center"/>
                            </w:pPr>
                            <w:r w:rsidRPr="00F00087">
                              <w:t>Nº Procedimiento</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7" type="#_x0000_t202" style="position:absolute;margin-left:153pt;margin-top:-99.35pt;width:108pt;height:2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4ouw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" filled="f" stroked="f">
                <v:textbox inset=",1mm,,1mm">
                  <w:txbxContent>
                    <w:p w:rsidR="00D94F93" w:rsidRPr="00F00087" w:rsidRDefault="00D94F93" w:rsidP="005911E3">
                      <w:pPr>
                        <w:jc w:val="center"/>
                      </w:pPr>
                      <w:r w:rsidRPr="00F00087">
                        <w:t>Nº Procedimiento</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3850640</wp:posOffset>
                </wp:positionH>
                <wp:positionV relativeFrom="paragraph">
                  <wp:posOffset>-1442720</wp:posOffset>
                </wp:positionV>
                <wp:extent cx="2550160" cy="1108710"/>
                <wp:effectExtent l="0" t="0" r="2540" b="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016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3BE669" id="Rectángulo redondeado 7" o:spid="_x0000_s1026" style="position:absolute;margin-left:303.2pt;margin-top:-113.6pt;width:200.8pt;height:8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1990725</wp:posOffset>
                </wp:positionH>
                <wp:positionV relativeFrom="paragraph">
                  <wp:posOffset>-623570</wp:posOffset>
                </wp:positionV>
                <wp:extent cx="1287780" cy="205105"/>
                <wp:effectExtent l="0" t="0" r="0" b="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D521D5" w:rsidRDefault="00D94F93" w:rsidP="005911E3">
                            <w:pPr>
                              <w:jc w:val="center"/>
                            </w:pPr>
                            <w:r w:rsidRPr="00D521D5">
                              <w:t>Código SIACI</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8" type="#_x0000_t202" style="position:absolute;margin-left:156.75pt;margin-top:-49.1pt;width:101.4pt;height:16.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" filled="f" stroked="f">
                <v:textbox inset=",.3mm,,.3mm">
                  <w:txbxContent>
                    <w:p w:rsidR="00D94F93" w:rsidRPr="00D521D5" w:rsidRDefault="00D94F93" w:rsidP="005911E3">
                      <w:pPr>
                        <w:jc w:val="center"/>
                      </w:pPr>
                      <w:r w:rsidRPr="00D521D5">
                        <w:t>Código SIACI</w:t>
                      </w:r>
                    </w:p>
                  </w:txbxContent>
                </v:textbox>
              </v:shape>
            </w:pict>
          </mc:Fallback>
        </mc:AlternateContent>
      </w:r>
    </w:p>
    <w:tbl>
      <w:tblPr>
        <w:tblpPr w:leftFromText="141" w:rightFromText="141" w:vertAnchor="text" w:horzAnchor="margin" w:tblpY="213"/>
        <w:tblW w:w="4968"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5"/>
        <w:gridCol w:w="505"/>
        <w:gridCol w:w="857"/>
        <w:gridCol w:w="174"/>
        <w:gridCol w:w="383"/>
        <w:gridCol w:w="153"/>
        <w:gridCol w:w="119"/>
        <w:gridCol w:w="170"/>
        <w:gridCol w:w="205"/>
        <w:gridCol w:w="600"/>
        <w:gridCol w:w="139"/>
        <w:gridCol w:w="180"/>
        <w:gridCol w:w="1344"/>
        <w:gridCol w:w="215"/>
        <w:gridCol w:w="487"/>
        <w:gridCol w:w="383"/>
        <w:gridCol w:w="153"/>
        <w:gridCol w:w="540"/>
        <w:gridCol w:w="331"/>
        <w:gridCol w:w="1925"/>
        <w:gridCol w:w="8"/>
        <w:gridCol w:w="395"/>
      </w:tblGrid>
      <w:tr w:rsidR="0082066C" w:rsidRPr="007F309E" w:rsidTr="0082066C">
        <w:tc>
          <w:tcPr>
            <w:tcW w:w="5000" w:type="pct"/>
            <w:gridSpan w:val="22"/>
            <w:tcBorders>
              <w:top w:val="single" w:sz="4" w:space="0" w:color="auto"/>
              <w:bottom w:val="nil"/>
              <w:right w:val="single" w:sz="4" w:space="0" w:color="auto"/>
            </w:tcBorders>
            <w:shd w:val="clear" w:color="auto" w:fill="FFFF00"/>
          </w:tcPr>
          <w:p w:rsidR="0082066C" w:rsidRPr="007F309E" w:rsidRDefault="0082066C" w:rsidP="0082066C">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SOLICITANTE</w:t>
            </w:r>
          </w:p>
        </w:tc>
      </w:tr>
      <w:tr w:rsidR="0082066C" w:rsidRPr="007F309E" w:rsidTr="0082066C">
        <w:trPr>
          <w:trHeight w:val="405"/>
        </w:trPr>
        <w:tc>
          <w:tcPr>
            <w:tcW w:w="5000" w:type="pct"/>
            <w:gridSpan w:val="22"/>
            <w:tcBorders>
              <w:top w:val="nil"/>
              <w:bottom w:val="nil"/>
              <w:right w:val="single" w:sz="4" w:space="0" w:color="auto"/>
            </w:tcBorders>
            <w:shd w:val="clear" w:color="auto" w:fill="auto"/>
          </w:tcPr>
          <w:p w:rsidR="0082066C" w:rsidRPr="007F309E" w:rsidRDefault="0082066C" w:rsidP="0082066C">
            <w:pPr>
              <w:spacing w:before="120" w:after="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física son obligatorios los campos: tipo y número de documento, nombre y primer apellido</w:t>
            </w:r>
          </w:p>
        </w:tc>
      </w:tr>
      <w:tr w:rsidR="0082066C" w:rsidRPr="007F309E" w:rsidTr="0082066C">
        <w:tc>
          <w:tcPr>
            <w:tcW w:w="1221" w:type="pct"/>
            <w:gridSpan w:val="4"/>
            <w:tcBorders>
              <w:top w:val="nil"/>
              <w:bottom w:val="nil"/>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física</w:t>
            </w:r>
            <w:r w:rsidRPr="00306444">
              <w:rPr>
                <w:rFonts w:ascii="Arial" w:eastAsia="Times New Roman" w:hAnsi="Arial" w:cs="Arial"/>
                <w:sz w:val="18"/>
                <w:szCs w:val="16"/>
                <w:lang w:eastAsia="es-ES"/>
              </w:rPr>
              <w:t xml:space="preserve">: </w:t>
            </w:r>
            <w:bookmarkStart w:id="0" w:name="Casilla9"/>
            <w:bookmarkStart w:id="1" w:name="_GoBack"/>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0"/>
            <w:bookmarkEnd w:id="1"/>
            <w:r w:rsidRPr="007F309E">
              <w:rPr>
                <w:rFonts w:ascii="Arial" w:eastAsia="Times New Roman" w:hAnsi="Arial" w:cs="Arial"/>
                <w:position w:val="-4"/>
                <w:sz w:val="16"/>
                <w:szCs w:val="16"/>
                <w:lang w:eastAsia="es-ES"/>
              </w:rPr>
              <w:tab/>
              <w:t>NIF</w:t>
            </w:r>
            <w:r w:rsidRPr="00306444">
              <w:rPr>
                <w:rFonts w:ascii="Arial" w:eastAsia="Times New Roman" w:hAnsi="Arial" w:cs="Arial"/>
                <w:position w:val="-4"/>
                <w:sz w:val="20"/>
                <w:szCs w:val="16"/>
                <w:lang w:eastAsia="es-ES"/>
              </w:rPr>
              <w:t>:</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5C4E52">
              <w:rPr>
                <w:rFonts w:ascii="Arial" w:eastAsia="Times New Roman" w:hAnsi="Arial" w:cs="Arial"/>
                <w:position w:val="-6"/>
                <w:sz w:val="20"/>
                <w:szCs w:val="16"/>
                <w:lang w:eastAsia="es-ES"/>
              </w:rPr>
            </w:r>
            <w:r w:rsidR="005C4E52">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p>
        </w:tc>
        <w:tc>
          <w:tcPr>
            <w:tcW w:w="864" w:type="pct"/>
            <w:gridSpan w:val="7"/>
            <w:tcBorders>
              <w:top w:val="nil"/>
              <w:bottom w:val="nil"/>
            </w:tcBorders>
          </w:tcPr>
          <w:p w:rsidR="0082066C" w:rsidRPr="007F309E" w:rsidRDefault="0082066C" w:rsidP="0082066C">
            <w:pPr>
              <w:tabs>
                <w:tab w:val="left" w:pos="1447"/>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Pasaporte/NIE:</w:t>
            </w:r>
            <w:r w:rsidRPr="00306444">
              <w:rPr>
                <w:rFonts w:ascii="Arial" w:eastAsia="Times New Roman" w:hAnsi="Arial" w:cs="Arial"/>
                <w:position w:val="-6"/>
                <w:sz w:val="20"/>
                <w:szCs w:val="16"/>
                <w:lang w:eastAsia="es-ES"/>
              </w:rPr>
              <w:fldChar w:fldCharType="begin">
                <w:ffData>
                  <w:name w:val="Casilla10"/>
                  <w:enabled/>
                  <w:calcOnExit w:val="0"/>
                  <w:checkBox>
                    <w:sizeAuto/>
                    <w:default w:val="0"/>
                  </w:checkBox>
                </w:ffData>
              </w:fldChar>
            </w:r>
            <w:r w:rsidRPr="00306444">
              <w:rPr>
                <w:rFonts w:ascii="Arial" w:eastAsia="Times New Roman" w:hAnsi="Arial" w:cs="Arial"/>
                <w:position w:val="-6"/>
                <w:sz w:val="20"/>
                <w:szCs w:val="16"/>
                <w:lang w:eastAsia="es-ES"/>
              </w:rPr>
              <w:instrText xml:space="preserve"> FORMCHECKBOX </w:instrText>
            </w:r>
            <w:r w:rsidR="005C4E52">
              <w:rPr>
                <w:rFonts w:ascii="Arial" w:eastAsia="Times New Roman" w:hAnsi="Arial" w:cs="Arial"/>
                <w:position w:val="-6"/>
                <w:sz w:val="20"/>
                <w:szCs w:val="16"/>
                <w:lang w:eastAsia="es-ES"/>
              </w:rPr>
            </w:r>
            <w:r w:rsidR="005C4E52">
              <w:rPr>
                <w:rFonts w:ascii="Arial" w:eastAsia="Times New Roman" w:hAnsi="Arial" w:cs="Arial"/>
                <w:position w:val="-6"/>
                <w:sz w:val="20"/>
                <w:szCs w:val="16"/>
                <w:lang w:eastAsia="es-ES"/>
              </w:rPr>
              <w:fldChar w:fldCharType="separate"/>
            </w:r>
            <w:r w:rsidRPr="00306444">
              <w:rPr>
                <w:rFonts w:ascii="Arial" w:eastAsia="Times New Roman" w:hAnsi="Arial" w:cs="Arial"/>
                <w:position w:val="-6"/>
                <w:sz w:val="20"/>
                <w:szCs w:val="16"/>
                <w:lang w:eastAsia="es-ES"/>
              </w:rPr>
              <w:fldChar w:fldCharType="end"/>
            </w:r>
            <w:r w:rsidRPr="00306444">
              <w:rPr>
                <w:rFonts w:ascii="Arial" w:eastAsia="Times New Roman" w:hAnsi="Arial" w:cs="Arial"/>
                <w:position w:val="-6"/>
                <w:sz w:val="20"/>
                <w:szCs w:val="16"/>
                <w:lang w:eastAsia="es-ES"/>
              </w:rPr>
              <w:tab/>
            </w:r>
          </w:p>
        </w:tc>
        <w:tc>
          <w:tcPr>
            <w:tcW w:w="1088" w:type="pct"/>
            <w:gridSpan w:val="4"/>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1629" w:type="pct"/>
            <w:gridSpan w:val="5"/>
            <w:tcBorders>
              <w:top w:val="single" w:sz="4" w:space="0" w:color="auto"/>
              <w:left w:val="single" w:sz="4" w:space="0" w:color="auto"/>
              <w:bottom w:val="single" w:sz="4" w:space="0" w:color="auto"/>
              <w:right w:val="single" w:sz="4" w:space="0" w:color="auto"/>
            </w:tcBorders>
          </w:tcPr>
          <w:p w:rsidR="0082066C" w:rsidRPr="00180700" w:rsidRDefault="00180700" w:rsidP="0082066C">
            <w:pPr>
              <w:tabs>
                <w:tab w:val="left" w:pos="1620"/>
                <w:tab w:val="left" w:pos="2520"/>
                <w:tab w:val="left" w:pos="4320"/>
              </w:tabs>
              <w:spacing w:before="60" w:after="60" w:line="240" w:lineRule="auto"/>
              <w:rPr>
                <w:rFonts w:ascii="Times New Roman" w:eastAsia="Times New Roman" w:hAnsi="Times New Roman"/>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right w:w="5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13" w:type="pct"/>
            <w:gridSpan w:val="5"/>
            <w:tcBorders>
              <w:top w:val="single" w:sz="4" w:space="0" w:color="auto"/>
              <w:left w:val="single" w:sz="4" w:space="0" w:color="auto"/>
              <w:bottom w:val="single" w:sz="4" w:space="0" w:color="auto"/>
              <w:right w:val="single" w:sz="4" w:space="0" w:color="auto"/>
            </w:tcBorders>
          </w:tcPr>
          <w:p w:rsidR="0082066C" w:rsidRPr="007F309E" w:rsidRDefault="00180700" w:rsidP="008038F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008038FC">
              <w:rPr>
                <w:rFonts w:ascii="Times New Roman" w:hAnsi="Times New Roman"/>
                <w:sz w:val="20"/>
                <w:szCs w:val="16"/>
              </w:rPr>
              <w:t> </w:t>
            </w:r>
            <w:r w:rsidRPr="00180700">
              <w:rPr>
                <w:rFonts w:ascii="Times New Roman" w:hAnsi="Times New Roman"/>
                <w:sz w:val="20"/>
                <w:szCs w:val="16"/>
              </w:rPr>
              <w:fldChar w:fldCharType="end"/>
            </w:r>
          </w:p>
        </w:tc>
        <w:tc>
          <w:tcPr>
            <w:tcW w:w="534" w:type="pct"/>
            <w:gridSpan w:val="4"/>
            <w:tcBorders>
              <w:top w:val="nil"/>
              <w:left w:val="single" w:sz="4" w:space="0" w:color="auto"/>
              <w:bottom w:val="nil"/>
            </w:tcBorders>
            <w:tcMar>
              <w:left w:w="57"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343" w:type="pct"/>
            <w:gridSpan w:val="6"/>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1" w:type="pct"/>
            <w:gridSpan w:val="3"/>
            <w:tcBorders>
              <w:top w:val="nil"/>
              <w:left w:val="single" w:sz="4" w:space="0" w:color="auto"/>
              <w:bottom w:val="nil"/>
            </w:tcBorders>
            <w:tcMar>
              <w:left w:w="4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945" w:type="pct"/>
            <w:gridSpan w:val="2"/>
            <w:tcBorders>
              <w:top w:val="single" w:sz="4" w:space="0" w:color="auto"/>
              <w:left w:val="single" w:sz="4" w:space="0" w:color="auto"/>
              <w:bottom w:val="single" w:sz="4" w:space="0" w:color="auto"/>
            </w:tcBorders>
            <w:tcMar>
              <w:left w:w="57" w:type="dxa"/>
              <w:right w:w="57"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left w:val="single" w:sz="4" w:space="0" w:color="auto"/>
              <w:bottom w:val="nil"/>
              <w:right w:val="single" w:sz="4" w:space="0" w:color="auto"/>
            </w:tcBorders>
            <w:tcMar>
              <w:left w:w="0" w:type="dxa"/>
              <w:right w:w="0"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5000" w:type="pct"/>
            <w:gridSpan w:val="22"/>
            <w:tcBorders>
              <w:top w:val="nil"/>
              <w:bottom w:val="nil"/>
              <w:right w:val="single" w:sz="4" w:space="0" w:color="auto"/>
            </w:tcBorders>
          </w:tcPr>
          <w:p w:rsidR="0082066C" w:rsidRPr="007F309E" w:rsidRDefault="0082066C" w:rsidP="0082066C">
            <w:pPr>
              <w:spacing w:before="60" w:after="120" w:line="240" w:lineRule="auto"/>
              <w:jc w:val="both"/>
              <w:rPr>
                <w:rFonts w:ascii="Arial" w:eastAsia="Times New Roman" w:hAnsi="Arial" w:cs="Arial"/>
                <w:position w:val="-4"/>
                <w:sz w:val="16"/>
                <w:szCs w:val="16"/>
                <w:lang w:eastAsia="es-ES"/>
              </w:rPr>
            </w:pPr>
            <w:r w:rsidRPr="007F309E">
              <w:rPr>
                <w:rFonts w:ascii="Arial" w:eastAsia="Times New Roman" w:hAnsi="Arial" w:cs="Arial"/>
                <w:position w:val="-4"/>
                <w:sz w:val="16"/>
                <w:szCs w:val="16"/>
                <w:lang w:eastAsia="es-ES"/>
              </w:rPr>
              <w:t xml:space="preserve">Hombre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 Mujer </w:t>
            </w:r>
            <w:r w:rsidRPr="00306444">
              <w:rPr>
                <w:rFonts w:ascii="Arial" w:eastAsia="Times New Roman" w:hAnsi="Arial" w:cs="Arial"/>
                <w:sz w:val="20"/>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82066C" w:rsidRPr="007F309E" w:rsidRDefault="0082066C" w:rsidP="0082066C">
            <w:pPr>
              <w:spacing w:before="60" w:after="12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Si elige persona jurídica son obligatorios los campos: número de documento y razón social</w:t>
            </w:r>
          </w:p>
        </w:tc>
      </w:tr>
      <w:tr w:rsidR="0082066C" w:rsidRPr="007F309E" w:rsidTr="0082066C">
        <w:tc>
          <w:tcPr>
            <w:tcW w:w="1625" w:type="pct"/>
            <w:gridSpan w:val="8"/>
            <w:tcBorders>
              <w:top w:val="nil"/>
              <w:bottom w:val="nil"/>
            </w:tcBorders>
          </w:tcPr>
          <w:p w:rsidR="0082066C" w:rsidRPr="007F309E" w:rsidRDefault="0082066C" w:rsidP="0082066C">
            <w:pPr>
              <w:tabs>
                <w:tab w:val="left" w:pos="297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Persona jurídica</w:t>
            </w:r>
            <w:r w:rsidRPr="00306444">
              <w:rPr>
                <w:rFonts w:ascii="Arial" w:eastAsia="Times New Roman" w:hAnsi="Arial" w:cs="Arial"/>
                <w:sz w:val="20"/>
                <w:szCs w:val="16"/>
                <w:lang w:eastAsia="es-ES"/>
              </w:rPr>
              <w:t xml:space="preserve"> </w:t>
            </w:r>
            <w:bookmarkStart w:id="2" w:name="Casilla12"/>
            <w:r w:rsidRPr="00306444">
              <w:rPr>
                <w:rFonts w:ascii="Arial" w:eastAsia="Times New Roman" w:hAnsi="Arial" w:cs="Arial"/>
                <w:position w:val="-4"/>
                <w:sz w:val="20"/>
                <w:szCs w:val="16"/>
                <w:lang w:eastAsia="es-ES"/>
              </w:rPr>
              <w:fldChar w:fldCharType="begin">
                <w:ffData>
                  <w:name w:val="Casilla12"/>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2"/>
          </w:p>
        </w:tc>
        <w:tc>
          <w:tcPr>
            <w:tcW w:w="1310" w:type="pct"/>
            <w:gridSpan w:val="6"/>
            <w:tcBorders>
              <w:top w:val="nil"/>
              <w:bottom w:val="nil"/>
              <w:right w:val="single" w:sz="4" w:space="0" w:color="auto"/>
            </w:tcBorders>
          </w:tcPr>
          <w:p w:rsidR="0082066C" w:rsidRPr="005E6CB7"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r w:rsidRPr="005E6CB7">
              <w:rPr>
                <w:rFonts w:ascii="Arial" w:eastAsia="Times New Roman" w:hAnsi="Arial" w:cs="Arial"/>
                <w:position w:val="-6"/>
                <w:sz w:val="16"/>
                <w:szCs w:val="16"/>
                <w:lang w:eastAsia="es-ES"/>
              </w:rPr>
              <w:t>Número de documento:</w:t>
            </w:r>
          </w:p>
        </w:tc>
        <w:tc>
          <w:tcPr>
            <w:tcW w:w="1867" w:type="pct"/>
            <w:gridSpan w:val="6"/>
            <w:tcBorders>
              <w:top w:val="single" w:sz="4" w:space="0" w:color="auto"/>
              <w:left w:val="single" w:sz="4" w:space="0" w:color="auto"/>
              <w:bottom w:val="single" w:sz="4" w:space="0" w:color="auto"/>
              <w:right w:val="single" w:sz="4" w:space="0" w:color="auto"/>
            </w:tcBorders>
          </w:tcPr>
          <w:p w:rsidR="0082066C" w:rsidRPr="005E6CB7" w:rsidRDefault="00180700" w:rsidP="005E6CB7">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rPr>
          <w:trHeight w:hRule="exact" w:val="57"/>
        </w:trPr>
        <w:tc>
          <w:tcPr>
            <w:tcW w:w="5000" w:type="pct"/>
            <w:gridSpan w:val="22"/>
            <w:tcBorders>
              <w:top w:val="nil"/>
              <w:bottom w:val="nil"/>
              <w:right w:val="single" w:sz="4" w:space="0" w:color="auto"/>
            </w:tcBorders>
          </w:tcPr>
          <w:p w:rsidR="0082066C" w:rsidRPr="007F309E" w:rsidRDefault="0082066C" w:rsidP="0082066C">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82066C" w:rsidRPr="007F309E" w:rsidTr="0082066C">
        <w:tc>
          <w:tcPr>
            <w:tcW w:w="718" w:type="pct"/>
            <w:gridSpan w:val="2"/>
            <w:tcBorders>
              <w:top w:val="nil"/>
              <w:bottom w:val="nil"/>
              <w:right w:val="single" w:sz="4" w:space="0" w:color="auto"/>
            </w:tcBorders>
            <w:tcMar>
              <w:right w:w="17"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Razón social:</w:t>
            </w:r>
          </w:p>
        </w:tc>
        <w:tc>
          <w:tcPr>
            <w:tcW w:w="4085" w:type="pct"/>
            <w:gridSpan w:val="18"/>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70"/>
        </w:trPr>
        <w:tc>
          <w:tcPr>
            <w:tcW w:w="5000" w:type="pct"/>
            <w:gridSpan w:val="22"/>
            <w:tcBorders>
              <w:top w:val="nil"/>
              <w:bottom w:val="outset" w:sz="12" w:space="0" w:color="808080"/>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5000" w:type="pct"/>
            <w:gridSpan w:val="22"/>
            <w:tcBorders>
              <w:top w:val="outset" w:sz="12" w:space="0" w:color="808080"/>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6" w:type="pct"/>
            <w:gridSpan w:val="20"/>
            <w:tcBorders>
              <w:top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45"/>
        </w:trPr>
        <w:tc>
          <w:tcPr>
            <w:tcW w:w="5000" w:type="pct"/>
            <w:gridSpan w:val="22"/>
            <w:tcBorders>
              <w:top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8" w:type="pct"/>
            <w:gridSpan w:val="4"/>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241"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1106"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500" w:type="pct"/>
            <w:gridSpan w:val="3"/>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371"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3"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5000" w:type="pct"/>
            <w:gridSpan w:val="22"/>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c>
          <w:tcPr>
            <w:tcW w:w="471" w:type="pct"/>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6" w:type="pct"/>
            <w:gridSpan w:val="2"/>
            <w:tcBorders>
              <w:top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c>
          <w:tcPr>
            <w:tcW w:w="952" w:type="pct"/>
            <w:gridSpan w:val="8"/>
            <w:tcBorders>
              <w:top w:val="nil"/>
              <w:left w:val="nil"/>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657" w:type="pct"/>
            <w:tcBorders>
              <w:top w:val="single" w:sz="4" w:space="0" w:color="auto"/>
              <w:left w:val="single" w:sz="4" w:space="0" w:color="auto"/>
              <w:bottom w:val="single" w:sz="4" w:space="0" w:color="auto"/>
              <w:right w:val="single" w:sz="4" w:space="0" w:color="auto"/>
            </w:tcBorders>
            <w:tcMar>
              <w:left w:w="28" w:type="dxa"/>
              <w:right w:w="28" w:type="dxa"/>
            </w:tcMar>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69" w:type="pct"/>
            <w:gridSpan w:val="5"/>
            <w:tcBorders>
              <w:top w:val="nil"/>
              <w:bottom w:val="nil"/>
              <w:right w:val="single" w:sz="4" w:space="0" w:color="auto"/>
            </w:tcBorders>
            <w:tcMar>
              <w:left w:w="28" w:type="dxa"/>
              <w:right w:w="28" w:type="dxa"/>
            </w:tcMar>
          </w:tcPr>
          <w:p w:rsidR="0082066C" w:rsidRPr="007F309E" w:rsidRDefault="0082066C" w:rsidP="0082066C">
            <w:pPr>
              <w:spacing w:before="60" w:after="60" w:line="240" w:lineRule="auto"/>
              <w:ind w:left="138"/>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103" w:type="pct"/>
            <w:gridSpan w:val="2"/>
            <w:tcBorders>
              <w:top w:val="single" w:sz="4" w:space="0" w:color="auto"/>
              <w:left w:val="single" w:sz="4" w:space="0" w:color="auto"/>
              <w:bottom w:val="single" w:sz="4" w:space="0" w:color="auto"/>
              <w:right w:val="single" w:sz="4" w:space="0" w:color="auto"/>
            </w:tcBorders>
          </w:tcPr>
          <w:p w:rsidR="0082066C" w:rsidRPr="007F309E" w:rsidRDefault="00180700" w:rsidP="0082066C">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97" w:type="pct"/>
            <w:gridSpan w:val="2"/>
            <w:tcBorders>
              <w:top w:val="nil"/>
              <w:left w:val="single" w:sz="4" w:space="0" w:color="auto"/>
              <w:bottom w:val="nil"/>
              <w:right w:val="single" w:sz="4" w:space="0" w:color="auto"/>
            </w:tcBorders>
            <w:tcMar>
              <w:left w:w="28" w:type="dxa"/>
              <w:right w:w="28" w:type="dxa"/>
            </w:tcMar>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r w:rsidR="0082066C" w:rsidRPr="007F309E" w:rsidTr="0082066C">
        <w:trPr>
          <w:trHeight w:hRule="exact" w:val="113"/>
        </w:trPr>
        <w:tc>
          <w:tcPr>
            <w:tcW w:w="1542" w:type="pct"/>
            <w:gridSpan w:val="7"/>
            <w:tcBorders>
              <w:top w:val="nil"/>
              <w:bottom w:val="nil"/>
              <w:right w:val="nil"/>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c>
          <w:tcPr>
            <w:tcW w:w="3458" w:type="pct"/>
            <w:gridSpan w:val="15"/>
            <w:tcBorders>
              <w:top w:val="nil"/>
              <w:left w:val="nil"/>
              <w:bottom w:val="nil"/>
              <w:right w:val="single" w:sz="4" w:space="0" w:color="auto"/>
            </w:tcBorders>
          </w:tcPr>
          <w:p w:rsidR="0082066C" w:rsidRPr="007F309E" w:rsidRDefault="0082066C" w:rsidP="0082066C">
            <w:pPr>
              <w:spacing w:before="60" w:after="60" w:line="240" w:lineRule="auto"/>
              <w:jc w:val="both"/>
              <w:rPr>
                <w:rFonts w:ascii="Arial" w:eastAsia="Times New Roman" w:hAnsi="Arial" w:cs="Arial"/>
                <w:b/>
                <w:sz w:val="16"/>
                <w:szCs w:val="16"/>
                <w:lang w:eastAsia="es-ES"/>
              </w:rPr>
            </w:pPr>
          </w:p>
        </w:tc>
      </w:tr>
      <w:tr w:rsidR="0082066C" w:rsidRPr="007F309E" w:rsidTr="0082066C">
        <w:tc>
          <w:tcPr>
            <w:tcW w:w="4803" w:type="pct"/>
            <w:gridSpan w:val="20"/>
            <w:tcBorders>
              <w:top w:val="nil"/>
              <w:bottom w:val="single" w:sz="4" w:space="0" w:color="auto"/>
              <w:right w:val="nil"/>
            </w:tcBorders>
            <w:tcMar>
              <w:left w:w="28" w:type="dxa"/>
              <w:right w:w="17" w:type="dxa"/>
            </w:tcMar>
          </w:tcPr>
          <w:p w:rsidR="0082066C" w:rsidRPr="007F309E" w:rsidRDefault="0082066C" w:rsidP="0082066C">
            <w:pPr>
              <w:spacing w:before="60" w:after="60" w:line="240" w:lineRule="auto"/>
              <w:jc w:val="both"/>
              <w:rPr>
                <w:rFonts w:ascii="Arial" w:eastAsia="Times New Roman" w:hAnsi="Arial" w:cs="Arial"/>
                <w:b/>
                <w:sz w:val="16"/>
                <w:szCs w:val="16"/>
                <w:lang w:eastAsia="es-ES"/>
              </w:rPr>
            </w:pPr>
            <w:r w:rsidRPr="007F309E">
              <w:rPr>
                <w:rFonts w:ascii="Arial" w:eastAsia="Times New Roman" w:hAnsi="Arial" w:cs="Arial"/>
                <w:b/>
                <w:sz w:val="16"/>
                <w:szCs w:val="16"/>
                <w:lang w:eastAsia="es-ES"/>
              </w:rPr>
              <w:t>El correo electrónico designado será el medio por el que recibirá el aviso de notificación, y en su caso de pago</w:t>
            </w:r>
          </w:p>
        </w:tc>
        <w:tc>
          <w:tcPr>
            <w:tcW w:w="197" w:type="pct"/>
            <w:gridSpan w:val="2"/>
            <w:tcBorders>
              <w:top w:val="nil"/>
              <w:left w:val="nil"/>
              <w:bottom w:val="single" w:sz="4" w:space="0" w:color="auto"/>
              <w:right w:val="single" w:sz="4" w:space="0" w:color="auto"/>
            </w:tcBorders>
          </w:tcPr>
          <w:p w:rsidR="0082066C" w:rsidRPr="007F309E" w:rsidRDefault="0082066C" w:rsidP="0082066C">
            <w:pPr>
              <w:spacing w:before="60" w:after="60" w:line="240" w:lineRule="auto"/>
              <w:jc w:val="both"/>
              <w:rPr>
                <w:rFonts w:ascii="Arial" w:eastAsia="Times New Roman" w:hAnsi="Arial" w:cs="Arial"/>
                <w:sz w:val="16"/>
                <w:szCs w:val="16"/>
                <w:lang w:eastAsia="es-ES"/>
              </w:rPr>
            </w:pPr>
          </w:p>
        </w:tc>
      </w:tr>
    </w:tbl>
    <w:p w:rsidR="005911E3" w:rsidRPr="007F309E" w:rsidRDefault="005911E3" w:rsidP="005911E3">
      <w:pPr>
        <w:spacing w:after="0" w:line="240" w:lineRule="auto"/>
        <w:jc w:val="both"/>
        <w:rPr>
          <w:rFonts w:ascii="Arial" w:eastAsia="Times New Roman" w:hAnsi="Arial" w:cs="Arial"/>
          <w:sz w:val="16"/>
          <w:szCs w:val="16"/>
          <w:lang w:eastAsia="es-ES"/>
        </w:rPr>
      </w:pPr>
    </w:p>
    <w:tbl>
      <w:tblPr>
        <w:tblW w:w="502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72"/>
        <w:gridCol w:w="163"/>
        <w:gridCol w:w="1205"/>
        <w:gridCol w:w="176"/>
        <w:gridCol w:w="385"/>
        <w:gridCol w:w="155"/>
        <w:gridCol w:w="128"/>
        <w:gridCol w:w="366"/>
        <w:gridCol w:w="347"/>
        <w:gridCol w:w="198"/>
        <w:gridCol w:w="763"/>
        <w:gridCol w:w="664"/>
        <w:gridCol w:w="201"/>
        <w:gridCol w:w="12"/>
        <w:gridCol w:w="879"/>
        <w:gridCol w:w="151"/>
        <w:gridCol w:w="552"/>
        <w:gridCol w:w="370"/>
        <w:gridCol w:w="2403"/>
        <w:gridCol w:w="10"/>
        <w:gridCol w:w="238"/>
      </w:tblGrid>
      <w:tr w:rsidR="005911E3" w:rsidRPr="007F309E" w:rsidTr="00D95B23">
        <w:tc>
          <w:tcPr>
            <w:tcW w:w="5000" w:type="pct"/>
            <w:gridSpan w:val="21"/>
            <w:tcBorders>
              <w:top w:val="single" w:sz="4" w:space="0" w:color="auto"/>
              <w:bottom w:val="nil"/>
              <w:right w:val="single" w:sz="4" w:space="0" w:color="auto"/>
            </w:tcBorders>
            <w:shd w:val="clear" w:color="auto" w:fill="FFFF00"/>
          </w:tcPr>
          <w:p w:rsidR="005911E3" w:rsidRPr="007F309E" w:rsidRDefault="005911E3" w:rsidP="005911E3">
            <w:pPr>
              <w:spacing w:before="120" w:after="0" w:line="240" w:lineRule="auto"/>
              <w:jc w:val="center"/>
              <w:rPr>
                <w:rFonts w:ascii="Arial" w:eastAsia="Times New Roman" w:hAnsi="Arial" w:cs="Arial"/>
                <w:sz w:val="16"/>
                <w:szCs w:val="16"/>
                <w:lang w:eastAsia="es-ES"/>
              </w:rPr>
            </w:pPr>
            <w:r w:rsidRPr="007F309E">
              <w:rPr>
                <w:rFonts w:ascii="Arial" w:eastAsia="Times New Roman" w:hAnsi="Arial" w:cs="Arial"/>
                <w:b/>
                <w:sz w:val="16"/>
                <w:szCs w:val="16"/>
                <w:lang w:eastAsia="es-ES"/>
              </w:rPr>
              <w:t>DATOS DE LA PERSONA REPRESENTANTE</w:t>
            </w:r>
          </w:p>
        </w:tc>
      </w:tr>
      <w:tr w:rsidR="005911E3" w:rsidRPr="007F309E" w:rsidTr="00D95B23">
        <w:tc>
          <w:tcPr>
            <w:tcW w:w="1217" w:type="pct"/>
            <w:gridSpan w:val="4"/>
            <w:tcBorders>
              <w:top w:val="nil"/>
              <w:bottom w:val="nil"/>
            </w:tcBorders>
          </w:tcPr>
          <w:p w:rsidR="005911E3" w:rsidRPr="007F309E" w:rsidRDefault="005911E3" w:rsidP="00D95B23">
            <w:pPr>
              <w:tabs>
                <w:tab w:val="left" w:pos="851"/>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4"/>
                <w:sz w:val="16"/>
                <w:szCs w:val="16"/>
                <w:lang w:eastAsia="es-ES"/>
              </w:rPr>
              <w:t>NIF</w:t>
            </w:r>
            <w:bookmarkStart w:id="3" w:name="Casilla13"/>
            <w:r w:rsidRPr="00306444">
              <w:rPr>
                <w:rFonts w:ascii="Arial" w:eastAsia="Times New Roman" w:hAnsi="Arial" w:cs="Arial"/>
                <w:position w:val="-4"/>
                <w:sz w:val="20"/>
                <w:szCs w:val="16"/>
                <w:lang w:eastAsia="es-ES"/>
              </w:rPr>
              <w:fldChar w:fldCharType="begin">
                <w:ffData>
                  <w:name w:val="Casilla13"/>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3"/>
            <w:r w:rsidRPr="007F309E">
              <w:rPr>
                <w:rFonts w:ascii="Arial" w:eastAsia="Times New Roman" w:hAnsi="Arial" w:cs="Arial"/>
                <w:position w:val="-6"/>
                <w:sz w:val="16"/>
                <w:szCs w:val="16"/>
                <w:lang w:eastAsia="es-ES"/>
              </w:rPr>
              <w:tab/>
            </w:r>
            <w:r w:rsidR="00D95B23" w:rsidRPr="007F309E">
              <w:rPr>
                <w:rFonts w:ascii="Arial" w:eastAsia="Times New Roman" w:hAnsi="Arial" w:cs="Arial"/>
                <w:position w:val="-4"/>
                <w:sz w:val="16"/>
                <w:szCs w:val="16"/>
                <w:lang w:eastAsia="es-ES"/>
              </w:rPr>
              <w:t>Pasaporte/N</w:t>
            </w:r>
            <w:r w:rsidRPr="007F309E">
              <w:rPr>
                <w:rFonts w:ascii="Arial" w:eastAsia="Times New Roman" w:hAnsi="Arial" w:cs="Arial"/>
                <w:position w:val="-4"/>
                <w:sz w:val="16"/>
                <w:szCs w:val="16"/>
                <w:lang w:eastAsia="es-ES"/>
              </w:rPr>
              <w:t>IE</w:t>
            </w:r>
            <w:bookmarkStart w:id="4" w:name="Casilla14"/>
            <w:r w:rsidRPr="00306444">
              <w:rPr>
                <w:rFonts w:ascii="Arial" w:eastAsia="Times New Roman" w:hAnsi="Arial" w:cs="Arial"/>
                <w:position w:val="-4"/>
                <w:sz w:val="20"/>
                <w:szCs w:val="16"/>
                <w:lang w:eastAsia="es-ES"/>
              </w:rPr>
              <w:fldChar w:fldCharType="begin">
                <w:ffData>
                  <w:name w:val="Casilla14"/>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bookmarkEnd w:id="4"/>
          </w:p>
        </w:tc>
        <w:tc>
          <w:tcPr>
            <w:tcW w:w="1133" w:type="pct"/>
            <w:gridSpan w:val="7"/>
            <w:tcBorders>
              <w:top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7F309E">
              <w:rPr>
                <w:rFonts w:ascii="Arial" w:eastAsia="Times New Roman" w:hAnsi="Arial" w:cs="Arial"/>
                <w:position w:val="-6"/>
                <w:sz w:val="16"/>
                <w:szCs w:val="16"/>
                <w:lang w:eastAsia="es-ES"/>
              </w:rPr>
              <w:t>Número de documento:</w:t>
            </w:r>
          </w:p>
        </w:tc>
        <w:tc>
          <w:tcPr>
            <w:tcW w:w="2530" w:type="pct"/>
            <w:gridSpan w:val="8"/>
            <w:tcBorders>
              <w:top w:val="single" w:sz="4" w:space="0" w:color="auto"/>
              <w:left w:val="single" w:sz="4" w:space="0" w:color="auto"/>
              <w:bottom w:val="single" w:sz="4" w:space="0" w:color="auto"/>
              <w:right w:val="single" w:sz="4" w:space="0" w:color="auto"/>
            </w:tcBorders>
          </w:tcPr>
          <w:p w:rsidR="005911E3" w:rsidRPr="007F309E" w:rsidRDefault="00180700" w:rsidP="005911E3">
            <w:pPr>
              <w:tabs>
                <w:tab w:val="left" w:pos="1620"/>
                <w:tab w:val="left" w:pos="2520"/>
                <w:tab w:val="left" w:pos="4320"/>
              </w:tabs>
              <w:spacing w:before="60" w:after="60" w:line="240" w:lineRule="auto"/>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left w:val="nil"/>
              <w:bottom w:val="nil"/>
              <w:right w:val="single" w:sz="4" w:space="0" w:color="auto"/>
            </w:tcBorders>
          </w:tcPr>
          <w:p w:rsidR="005911E3" w:rsidRPr="007F309E" w:rsidRDefault="005911E3" w:rsidP="005911E3">
            <w:pPr>
              <w:tabs>
                <w:tab w:val="left" w:pos="1620"/>
                <w:tab w:val="left" w:pos="2520"/>
                <w:tab w:val="left" w:pos="4320"/>
              </w:tabs>
              <w:spacing w:before="60" w:after="60" w:line="240" w:lineRule="auto"/>
              <w:rPr>
                <w:rFonts w:ascii="Arial" w:eastAsia="Times New Roman" w:hAnsi="Arial" w:cs="Arial"/>
                <w:sz w:val="16"/>
                <w:szCs w:val="16"/>
                <w:lang w:eastAsia="es-ES"/>
              </w:rPr>
            </w:pPr>
          </w:p>
        </w:tc>
      </w:tr>
      <w:tr w:rsidR="005911E3" w:rsidRPr="007F309E" w:rsidTr="00D95B23">
        <w:trPr>
          <w:trHeight w:hRule="exact" w:val="57"/>
        </w:trPr>
        <w:tc>
          <w:tcPr>
            <w:tcW w:w="5000" w:type="pct"/>
            <w:gridSpan w:val="21"/>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c>
          <w:tcPr>
            <w:tcW w:w="470" w:type="pct"/>
            <w:tcBorders>
              <w:top w:val="nil"/>
              <w:bottom w:val="nil"/>
              <w:right w:val="single" w:sz="4" w:space="0" w:color="auto"/>
            </w:tcBorders>
            <w:tcMar>
              <w:right w:w="57"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Nombre:</w:t>
            </w:r>
          </w:p>
        </w:tc>
        <w:tc>
          <w:tcPr>
            <w:tcW w:w="100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03" w:type="pct"/>
            <w:gridSpan w:val="4"/>
            <w:tcBorders>
              <w:top w:val="nil"/>
              <w:left w:val="single" w:sz="4" w:space="0" w:color="auto"/>
              <w:bottom w:val="nil"/>
            </w:tcBorders>
            <w:tcMar>
              <w:left w:w="57"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1º Apellido: </w:t>
            </w:r>
          </w:p>
        </w:tc>
        <w:tc>
          <w:tcPr>
            <w:tcW w:w="1218" w:type="pct"/>
            <w:gridSpan w:val="5"/>
            <w:tcBorders>
              <w:top w:val="single" w:sz="4" w:space="0" w:color="auto"/>
              <w:left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519" w:type="pct"/>
            <w:gridSpan w:val="3"/>
            <w:tcBorders>
              <w:top w:val="nil"/>
              <w:left w:val="single" w:sz="4" w:space="0" w:color="auto"/>
              <w:bottom w:val="nil"/>
            </w:tcBorders>
            <w:tcMar>
              <w:left w:w="4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2º Apellido:</w:t>
            </w:r>
          </w:p>
        </w:tc>
        <w:tc>
          <w:tcPr>
            <w:tcW w:w="1167" w:type="pct"/>
            <w:gridSpan w:val="2"/>
            <w:tcBorders>
              <w:top w:val="single" w:sz="4" w:space="0" w:color="auto"/>
              <w:left w:val="single" w:sz="4" w:space="0" w:color="auto"/>
              <w:bottom w:val="single" w:sz="4" w:space="0" w:color="auto"/>
            </w:tcBorders>
            <w:tcMar>
              <w:left w:w="57" w:type="dxa"/>
              <w:right w:w="57"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15" w:type="pct"/>
            <w:tcBorders>
              <w:top w:val="nil"/>
              <w:left w:val="single" w:sz="4" w:space="0" w:color="auto"/>
              <w:bottom w:val="nil"/>
              <w:right w:val="single" w:sz="4" w:space="0" w:color="auto"/>
            </w:tcBorders>
            <w:tcMar>
              <w:left w:w="0" w:type="dxa"/>
              <w:right w:w="0"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11"/>
        </w:trPr>
        <w:tc>
          <w:tcPr>
            <w:tcW w:w="5000" w:type="pct"/>
            <w:gridSpan w:val="21"/>
            <w:tcBorders>
              <w:top w:val="nil"/>
              <w:bottom w:val="nil"/>
              <w:right w:val="single" w:sz="4" w:space="0" w:color="auto"/>
            </w:tcBorders>
          </w:tcPr>
          <w:p w:rsidR="00D95B23" w:rsidRPr="00306444" w:rsidRDefault="00D95B23" w:rsidP="00D95B23">
            <w:pPr>
              <w:spacing w:before="60" w:after="120" w:line="240" w:lineRule="auto"/>
              <w:jc w:val="both"/>
              <w:rPr>
                <w:rFonts w:ascii="Arial" w:eastAsia="Times New Roman" w:hAnsi="Arial" w:cs="Arial"/>
                <w:position w:val="-4"/>
                <w:sz w:val="20"/>
                <w:szCs w:val="16"/>
                <w:lang w:eastAsia="es-ES"/>
              </w:rPr>
            </w:pPr>
            <w:r w:rsidRPr="007F309E">
              <w:rPr>
                <w:rFonts w:ascii="Arial" w:eastAsia="Times New Roman" w:hAnsi="Arial" w:cs="Arial"/>
                <w:position w:val="-4"/>
                <w:sz w:val="16"/>
                <w:szCs w:val="16"/>
                <w:lang w:eastAsia="es-ES"/>
              </w:rPr>
              <w:t xml:space="preserve">Hombre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r w:rsidRPr="00306444">
              <w:rPr>
                <w:rFonts w:ascii="Arial" w:eastAsia="Times New Roman" w:hAnsi="Arial" w:cs="Arial"/>
                <w:position w:val="-4"/>
                <w:sz w:val="20"/>
                <w:szCs w:val="16"/>
                <w:lang w:eastAsia="es-ES"/>
              </w:rPr>
              <w:t xml:space="preserve">  </w:t>
            </w:r>
            <w:r w:rsidRPr="007F309E">
              <w:rPr>
                <w:rFonts w:ascii="Arial" w:eastAsia="Times New Roman" w:hAnsi="Arial" w:cs="Arial"/>
                <w:position w:val="-4"/>
                <w:sz w:val="16"/>
                <w:szCs w:val="16"/>
                <w:lang w:eastAsia="es-ES"/>
              </w:rPr>
              <w:t xml:space="preserve">Mujer </w:t>
            </w:r>
            <w:r w:rsidRPr="007F309E">
              <w:rPr>
                <w:rFonts w:ascii="Arial" w:eastAsia="Times New Roman" w:hAnsi="Arial" w:cs="Arial"/>
                <w:sz w:val="16"/>
                <w:szCs w:val="16"/>
                <w:lang w:eastAsia="es-ES"/>
              </w:rPr>
              <w:t xml:space="preserve"> </w:t>
            </w:r>
            <w:r w:rsidRPr="00306444">
              <w:rPr>
                <w:rFonts w:ascii="Arial" w:eastAsia="Times New Roman" w:hAnsi="Arial" w:cs="Arial"/>
                <w:position w:val="-4"/>
                <w:sz w:val="20"/>
                <w:szCs w:val="16"/>
                <w:lang w:eastAsia="es-ES"/>
              </w:rPr>
              <w:fldChar w:fldCharType="begin">
                <w:ffData>
                  <w:name w:val="Casilla9"/>
                  <w:enabled/>
                  <w:calcOnExit w:val="0"/>
                  <w:checkBox>
                    <w:sizeAuto/>
                    <w:default w:val="0"/>
                  </w:checkBox>
                </w:ffData>
              </w:fldChar>
            </w:r>
            <w:r w:rsidRPr="00306444">
              <w:rPr>
                <w:rFonts w:ascii="Arial" w:eastAsia="Times New Roman" w:hAnsi="Arial" w:cs="Arial"/>
                <w:position w:val="-4"/>
                <w:sz w:val="20"/>
                <w:szCs w:val="16"/>
                <w:lang w:eastAsia="es-ES"/>
              </w:rPr>
              <w:instrText xml:space="preserve"> FORMCHECKBOX </w:instrText>
            </w:r>
            <w:r w:rsidR="005C4E52">
              <w:rPr>
                <w:rFonts w:ascii="Arial" w:eastAsia="Times New Roman" w:hAnsi="Arial" w:cs="Arial"/>
                <w:position w:val="-4"/>
                <w:sz w:val="20"/>
                <w:szCs w:val="16"/>
                <w:lang w:eastAsia="es-ES"/>
              </w:rPr>
            </w:r>
            <w:r w:rsidR="005C4E52">
              <w:rPr>
                <w:rFonts w:ascii="Arial" w:eastAsia="Times New Roman" w:hAnsi="Arial" w:cs="Arial"/>
                <w:position w:val="-4"/>
                <w:sz w:val="20"/>
                <w:szCs w:val="16"/>
                <w:lang w:eastAsia="es-ES"/>
              </w:rPr>
              <w:fldChar w:fldCharType="separate"/>
            </w:r>
            <w:r w:rsidRPr="00306444">
              <w:rPr>
                <w:rFonts w:ascii="Arial" w:eastAsia="Times New Roman" w:hAnsi="Arial" w:cs="Arial"/>
                <w:position w:val="-4"/>
                <w:sz w:val="20"/>
                <w:szCs w:val="16"/>
                <w:lang w:eastAsia="es-ES"/>
              </w:rPr>
              <w:fldChar w:fldCharType="end"/>
            </w:r>
          </w:p>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49"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Domicilio: </w:t>
            </w:r>
          </w:p>
        </w:tc>
        <w:tc>
          <w:tcPr>
            <w:tcW w:w="4331" w:type="pct"/>
            <w:gridSpan w:val="17"/>
            <w:tcBorders>
              <w:top w:val="single" w:sz="4" w:space="0" w:color="auto"/>
              <w:bottom w:val="single" w:sz="4" w:space="0" w:color="auto"/>
              <w:right w:val="single" w:sz="4" w:space="0" w:color="auto"/>
            </w:tcBorders>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45"/>
        </w:trPr>
        <w:tc>
          <w:tcPr>
            <w:tcW w:w="5000" w:type="pct"/>
            <w:gridSpan w:val="21"/>
            <w:tcBorders>
              <w:top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470" w:type="pct"/>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Provincia:</w:t>
            </w:r>
          </w:p>
        </w:tc>
        <w:tc>
          <w:tcPr>
            <w:tcW w:w="933" w:type="pct"/>
            <w:gridSpan w:val="4"/>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7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239"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C.P.:</w:t>
            </w:r>
          </w:p>
        </w:tc>
        <w:tc>
          <w:tcPr>
            <w:tcW w:w="954" w:type="pct"/>
            <w:gridSpan w:val="4"/>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03" w:type="pct"/>
            <w:gridSpan w:val="2"/>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498" w:type="pct"/>
            <w:gridSpan w:val="2"/>
            <w:tcBorders>
              <w:top w:val="nil"/>
              <w:left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Población:</w:t>
            </w:r>
          </w:p>
        </w:tc>
        <w:tc>
          <w:tcPr>
            <w:tcW w:w="1608"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5000" w:type="pct"/>
            <w:gridSpan w:val="21"/>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val="367"/>
        </w:trPr>
        <w:tc>
          <w:tcPr>
            <w:tcW w:w="470" w:type="pct"/>
            <w:tcBorders>
              <w:top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w:t>
            </w:r>
          </w:p>
        </w:tc>
        <w:tc>
          <w:tcPr>
            <w:tcW w:w="662" w:type="pct"/>
            <w:gridSpan w:val="2"/>
            <w:tcBorders>
              <w:top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85"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668" w:type="pct"/>
            <w:gridSpan w:val="5"/>
            <w:tcBorders>
              <w:top w:val="nil"/>
              <w:left w:val="nil"/>
              <w:bottom w:val="nil"/>
              <w:right w:val="single" w:sz="4" w:space="0" w:color="auto"/>
            </w:tcBorders>
            <w:tcMar>
              <w:left w:w="28" w:type="dxa"/>
              <w:right w:w="28" w:type="dxa"/>
            </w:tcMar>
          </w:tcPr>
          <w:p w:rsidR="00D95B2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Teléfono móvil:</w:t>
            </w:r>
          </w:p>
        </w:tc>
        <w:tc>
          <w:tcPr>
            <w:tcW w:w="786"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97" w:type="pct"/>
            <w:tcBorders>
              <w:top w:val="nil"/>
              <w:bottom w:val="nil"/>
              <w:right w:val="nil"/>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c>
          <w:tcPr>
            <w:tcW w:w="771" w:type="pct"/>
            <w:gridSpan w:val="4"/>
            <w:tcBorders>
              <w:top w:val="nil"/>
              <w:left w:val="nil"/>
              <w:bottom w:val="nil"/>
              <w:right w:val="single" w:sz="4" w:space="0" w:color="auto"/>
            </w:tcBorders>
            <w:tcMar>
              <w:left w:w="28" w:type="dxa"/>
              <w:right w:w="28" w:type="dxa"/>
            </w:tcMar>
          </w:tcPr>
          <w:p w:rsidR="005911E3" w:rsidRPr="007F309E" w:rsidRDefault="00D95B23" w:rsidP="005911E3">
            <w:pPr>
              <w:spacing w:before="60" w:after="60" w:line="240" w:lineRule="auto"/>
              <w:jc w:val="both"/>
              <w:rPr>
                <w:rFonts w:ascii="Arial" w:eastAsia="Times New Roman" w:hAnsi="Arial" w:cs="Arial"/>
                <w:sz w:val="16"/>
                <w:szCs w:val="16"/>
                <w:lang w:eastAsia="es-ES"/>
              </w:rPr>
            </w:pPr>
            <w:r w:rsidRPr="007F309E">
              <w:rPr>
                <w:rFonts w:ascii="Arial" w:eastAsia="Times New Roman" w:hAnsi="Arial" w:cs="Arial"/>
                <w:sz w:val="16"/>
                <w:szCs w:val="16"/>
                <w:lang w:eastAsia="es-ES"/>
              </w:rPr>
              <w:t>Correo electrónico:</w:t>
            </w:r>
          </w:p>
        </w:tc>
        <w:tc>
          <w:tcPr>
            <w:tcW w:w="1340"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5911E3" w:rsidRPr="007F309E" w:rsidRDefault="00180700" w:rsidP="005911E3">
            <w:pPr>
              <w:spacing w:before="60" w:after="60" w:line="240" w:lineRule="auto"/>
              <w:jc w:val="both"/>
              <w:rPr>
                <w:rFonts w:ascii="Arial" w:eastAsia="Times New Roman" w:hAnsi="Arial" w:cs="Arial"/>
                <w:sz w:val="16"/>
                <w:szCs w:val="16"/>
                <w:lang w:eastAsia="es-ES"/>
              </w:rPr>
            </w:pPr>
            <w:r w:rsidRPr="00180700">
              <w:rPr>
                <w:rFonts w:ascii="Times New Roman" w:hAnsi="Times New Roman"/>
                <w:sz w:val="20"/>
                <w:szCs w:val="16"/>
              </w:rPr>
              <w:fldChar w:fldCharType="begin">
                <w:ffData>
                  <w:name w:val="Texto14"/>
                  <w:enabled/>
                  <w:calcOnExit w:val="0"/>
                  <w:textInput/>
                </w:ffData>
              </w:fldChar>
            </w:r>
            <w:r w:rsidRPr="00180700">
              <w:rPr>
                <w:rFonts w:ascii="Times New Roman" w:hAnsi="Times New Roman"/>
                <w:sz w:val="20"/>
                <w:szCs w:val="16"/>
              </w:rPr>
              <w:instrText xml:space="preserve"> FORMTEXT </w:instrText>
            </w:r>
            <w:r w:rsidRPr="00180700">
              <w:rPr>
                <w:rFonts w:ascii="Times New Roman" w:hAnsi="Times New Roman"/>
                <w:sz w:val="20"/>
                <w:szCs w:val="16"/>
              </w:rPr>
            </w:r>
            <w:r w:rsidRPr="00180700">
              <w:rPr>
                <w:rFonts w:ascii="Times New Roman" w:hAnsi="Times New Roman"/>
                <w:sz w:val="20"/>
                <w:szCs w:val="16"/>
              </w:rPr>
              <w:fldChar w:fldCharType="separate"/>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t> </w:t>
            </w:r>
            <w:r w:rsidRPr="00180700">
              <w:rPr>
                <w:rFonts w:ascii="Times New Roman" w:hAnsi="Times New Roman"/>
                <w:sz w:val="20"/>
                <w:szCs w:val="16"/>
              </w:rPr>
              <w:fldChar w:fldCharType="end"/>
            </w:r>
          </w:p>
        </w:tc>
        <w:tc>
          <w:tcPr>
            <w:tcW w:w="121" w:type="pct"/>
            <w:gridSpan w:val="2"/>
            <w:tcBorders>
              <w:top w:val="nil"/>
              <w:bottom w:val="nil"/>
              <w:right w:val="single" w:sz="4" w:space="0" w:color="auto"/>
            </w:tcBorders>
            <w:tcMar>
              <w:left w:w="28" w:type="dxa"/>
              <w:right w:w="28" w:type="dxa"/>
            </w:tcMar>
          </w:tcPr>
          <w:p w:rsidR="005911E3" w:rsidRPr="007F309E" w:rsidRDefault="005911E3" w:rsidP="005911E3">
            <w:pPr>
              <w:spacing w:before="60" w:after="60" w:line="240" w:lineRule="auto"/>
              <w:jc w:val="both"/>
              <w:rPr>
                <w:rFonts w:ascii="Arial" w:eastAsia="Times New Roman" w:hAnsi="Arial" w:cs="Arial"/>
                <w:sz w:val="16"/>
                <w:szCs w:val="16"/>
                <w:lang w:eastAsia="es-ES"/>
              </w:rPr>
            </w:pPr>
          </w:p>
        </w:tc>
      </w:tr>
      <w:tr w:rsidR="005911E3" w:rsidRPr="007F309E" w:rsidTr="00D95B23">
        <w:trPr>
          <w:trHeight w:hRule="exact" w:val="113"/>
        </w:trPr>
        <w:tc>
          <w:tcPr>
            <w:tcW w:w="1540" w:type="pct"/>
            <w:gridSpan w:val="7"/>
            <w:tcBorders>
              <w:top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3340" w:type="pct"/>
            <w:gridSpan w:val="12"/>
            <w:tcBorders>
              <w:top w:val="nil"/>
              <w:left w:val="nil"/>
              <w:bottom w:val="nil"/>
              <w:right w:val="nil"/>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c>
          <w:tcPr>
            <w:tcW w:w="121" w:type="pct"/>
            <w:gridSpan w:val="2"/>
            <w:tcBorders>
              <w:top w:val="nil"/>
              <w:left w:val="nil"/>
              <w:bottom w:val="nil"/>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r w:rsidR="005911E3" w:rsidRPr="007F309E" w:rsidTr="00D95B23">
        <w:tc>
          <w:tcPr>
            <w:tcW w:w="5000" w:type="pct"/>
            <w:gridSpan w:val="21"/>
            <w:tcBorders>
              <w:top w:val="nil"/>
              <w:bottom w:val="single" w:sz="4" w:space="0" w:color="auto"/>
              <w:right w:val="single" w:sz="4" w:space="0" w:color="auto"/>
            </w:tcBorders>
          </w:tcPr>
          <w:p w:rsidR="005911E3" w:rsidRPr="007F309E" w:rsidRDefault="005911E3" w:rsidP="005911E3">
            <w:pPr>
              <w:spacing w:before="60" w:after="60" w:line="240" w:lineRule="auto"/>
              <w:jc w:val="both"/>
              <w:rPr>
                <w:rFonts w:ascii="Arial" w:eastAsia="Times New Roman" w:hAnsi="Arial" w:cs="Arial"/>
                <w:b/>
                <w:sz w:val="16"/>
                <w:szCs w:val="16"/>
                <w:lang w:eastAsia="es-ES"/>
              </w:rPr>
            </w:pPr>
          </w:p>
        </w:tc>
      </w:tr>
    </w:tbl>
    <w:p w:rsidR="005911E3" w:rsidRPr="007F309E" w:rsidRDefault="005911E3" w:rsidP="005911E3">
      <w:pPr>
        <w:spacing w:after="0" w:line="240" w:lineRule="auto"/>
        <w:jc w:val="both"/>
        <w:rPr>
          <w:rFonts w:ascii="Arial" w:eastAsia="Times New Roman" w:hAnsi="Arial" w:cs="Arial"/>
          <w:b/>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7"/>
      </w:tblGrid>
      <w:tr w:rsidR="005911E3" w:rsidRPr="007F309E" w:rsidTr="001353BD">
        <w:trPr>
          <w:trHeight w:val="472"/>
        </w:trPr>
        <w:tc>
          <w:tcPr>
            <w:tcW w:w="5000" w:type="pct"/>
            <w:tcBorders>
              <w:bottom w:val="single" w:sz="6" w:space="0" w:color="808080"/>
            </w:tcBorders>
            <w:shd w:val="clear" w:color="auto" w:fill="FFFF00"/>
            <w:vAlign w:val="center"/>
          </w:tcPr>
          <w:p w:rsidR="005911E3" w:rsidRPr="007F309E" w:rsidRDefault="005911E3" w:rsidP="001D2956">
            <w:pPr>
              <w:spacing w:after="0" w:line="240" w:lineRule="auto"/>
              <w:jc w:val="center"/>
              <w:rPr>
                <w:rFonts w:ascii="Arial" w:eastAsia="Times New Roman" w:hAnsi="Arial" w:cs="Arial"/>
                <w:b/>
                <w:sz w:val="16"/>
                <w:szCs w:val="16"/>
                <w:lang w:eastAsia="es-ES"/>
              </w:rPr>
            </w:pPr>
            <w:r w:rsidRPr="007F309E">
              <w:rPr>
                <w:rFonts w:ascii="Arial" w:eastAsia="Times New Roman" w:hAnsi="Arial" w:cs="Arial"/>
                <w:b/>
                <w:sz w:val="16"/>
                <w:szCs w:val="16"/>
                <w:lang w:eastAsia="es-ES"/>
              </w:rPr>
              <w:t xml:space="preserve">MEDIO </w:t>
            </w:r>
            <w:r w:rsidR="001D2956">
              <w:rPr>
                <w:rFonts w:ascii="Arial" w:eastAsia="Times New Roman" w:hAnsi="Arial" w:cs="Arial"/>
                <w:b/>
                <w:sz w:val="16"/>
                <w:szCs w:val="16"/>
                <w:lang w:eastAsia="es-ES"/>
              </w:rPr>
              <w:t>DE</w:t>
            </w:r>
            <w:r w:rsidR="008F31B3">
              <w:rPr>
                <w:rFonts w:ascii="Arial" w:eastAsia="Times New Roman" w:hAnsi="Arial" w:cs="Arial"/>
                <w:b/>
                <w:color w:val="FF0000"/>
                <w:sz w:val="16"/>
                <w:szCs w:val="16"/>
                <w:lang w:eastAsia="es-ES"/>
              </w:rPr>
              <w:t xml:space="preserve"> </w:t>
            </w:r>
            <w:r w:rsidRPr="007F309E">
              <w:rPr>
                <w:rFonts w:ascii="Arial" w:eastAsia="Times New Roman" w:hAnsi="Arial" w:cs="Arial"/>
                <w:b/>
                <w:sz w:val="16"/>
                <w:szCs w:val="16"/>
                <w:lang w:eastAsia="es-ES"/>
              </w:rPr>
              <w:t>NOTIFI</w:t>
            </w:r>
            <w:r w:rsidR="003576D6" w:rsidRPr="007F309E">
              <w:rPr>
                <w:rFonts w:ascii="Arial" w:eastAsia="Times New Roman" w:hAnsi="Arial" w:cs="Arial"/>
                <w:b/>
                <w:sz w:val="16"/>
                <w:szCs w:val="16"/>
                <w:lang w:eastAsia="es-ES"/>
              </w:rPr>
              <w:t>C</w:t>
            </w:r>
            <w:r w:rsidRPr="007F309E">
              <w:rPr>
                <w:rFonts w:ascii="Arial" w:eastAsia="Times New Roman" w:hAnsi="Arial" w:cs="Arial"/>
                <w:b/>
                <w:sz w:val="16"/>
                <w:szCs w:val="16"/>
                <w:lang w:eastAsia="es-ES"/>
              </w:rPr>
              <w:t>ACIÓN</w:t>
            </w:r>
          </w:p>
        </w:tc>
      </w:tr>
      <w:tr w:rsidR="005911E3" w:rsidRPr="007F309E" w:rsidTr="003E5B3E">
        <w:trPr>
          <w:trHeight w:val="722"/>
        </w:trPr>
        <w:tc>
          <w:tcPr>
            <w:tcW w:w="5000" w:type="pct"/>
            <w:tcBorders>
              <w:top w:val="single" w:sz="6" w:space="0" w:color="808080"/>
              <w:bottom w:val="single" w:sz="6" w:space="0" w:color="808080"/>
            </w:tcBorders>
          </w:tcPr>
          <w:p w:rsidR="003E5B3E" w:rsidRPr="007F309E" w:rsidRDefault="003E5B3E" w:rsidP="00A9152B">
            <w:pPr>
              <w:spacing w:before="120" w:after="0" w:line="240" w:lineRule="auto"/>
              <w:ind w:left="2410" w:hanging="2410"/>
              <w:rPr>
                <w:rFonts w:ascii="Arial" w:eastAsia="Times New Roman" w:hAnsi="Arial" w:cs="Arial"/>
                <w:i/>
                <w:sz w:val="16"/>
                <w:szCs w:val="16"/>
                <w:lang w:eastAsia="es-ES"/>
              </w:rPr>
            </w:pPr>
            <w:r w:rsidRPr="007F309E">
              <w:rPr>
                <w:rFonts w:ascii="Arial" w:eastAsia="Times New Roman" w:hAnsi="Arial" w:cs="Arial"/>
                <w:sz w:val="16"/>
                <w:szCs w:val="16"/>
                <w:lang w:eastAsia="es-ES"/>
              </w:rPr>
              <w:fldChar w:fldCharType="begin">
                <w:ffData>
                  <w:name w:val="Marcar6"/>
                  <w:enabled/>
                  <w:calcOnExit w:val="0"/>
                  <w:checkBox>
                    <w:sizeAuto/>
                    <w:default w:val="0"/>
                  </w:checkBox>
                </w:ffData>
              </w:fldChar>
            </w:r>
            <w:bookmarkStart w:id="5" w:name="Marcar6"/>
            <w:r w:rsidRPr="007F309E">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F309E">
              <w:rPr>
                <w:rFonts w:ascii="Arial" w:eastAsia="Times New Roman" w:hAnsi="Arial" w:cs="Arial"/>
                <w:sz w:val="16"/>
                <w:szCs w:val="16"/>
                <w:lang w:eastAsia="es-ES"/>
              </w:rPr>
              <w:fldChar w:fldCharType="end"/>
            </w:r>
            <w:bookmarkEnd w:id="5"/>
            <w:r w:rsidRPr="007F309E">
              <w:rPr>
                <w:rFonts w:ascii="Arial" w:eastAsia="Times New Roman" w:hAnsi="Arial" w:cs="Arial"/>
                <w:sz w:val="16"/>
                <w:szCs w:val="16"/>
                <w:lang w:eastAsia="es-ES"/>
              </w:rPr>
              <w:t xml:space="preserve"> Notificación electrónica </w:t>
            </w:r>
            <w:r w:rsidR="00BE5D62" w:rsidRPr="007F309E">
              <w:rPr>
                <w:rFonts w:ascii="Arial" w:eastAsia="Times New Roman" w:hAnsi="Arial" w:cs="Arial"/>
                <w:sz w:val="16"/>
                <w:szCs w:val="16"/>
                <w:lang w:eastAsia="es-ES"/>
              </w:rPr>
              <w:t xml:space="preserve">   </w:t>
            </w:r>
            <w:r w:rsidR="00A9152B">
              <w:rPr>
                <w:i/>
                <w:color w:val="FF0000"/>
                <w:sz w:val="20"/>
                <w:szCs w:val="20"/>
              </w:rPr>
              <w:t xml:space="preserve">        </w:t>
            </w:r>
            <w:r w:rsidR="008F31B3" w:rsidRPr="00A9152B">
              <w:rPr>
                <w:i/>
                <w:sz w:val="20"/>
                <w:szCs w:val="20"/>
              </w:rPr>
              <w:t xml:space="preserve">La persona solicitante está obligada a la comunicación por medios electrónicos. La notificación electrónica se realizará en la Plataforma </w:t>
            </w:r>
            <w:hyperlink r:id="rId8" w:history="1">
              <w:r w:rsidR="008F31B3" w:rsidRPr="00A9152B">
                <w:rPr>
                  <w:rStyle w:val="Hipervnculo"/>
                  <w:i/>
                  <w:color w:val="auto"/>
                  <w:sz w:val="20"/>
                  <w:szCs w:val="20"/>
                </w:rPr>
                <w:t>https://notifica.jccm.es/notifica</w:t>
              </w:r>
            </w:hyperlink>
            <w:r w:rsidR="008F31B3" w:rsidRPr="00A9152B">
              <w:rPr>
                <w:i/>
                <w:sz w:val="20"/>
                <w:szCs w:val="20"/>
              </w:rPr>
              <w:t xml:space="preserve"> . Compruebe que está usted registrado y que sus datos son correctos.)</w:t>
            </w:r>
            <w:r w:rsidR="008F31B3" w:rsidRPr="00A9152B">
              <w:rPr>
                <w:rFonts w:ascii="Arial" w:eastAsia="Times New Roman" w:hAnsi="Arial" w:cs="Arial"/>
                <w:i/>
                <w:sz w:val="16"/>
                <w:szCs w:val="16"/>
                <w:lang w:eastAsia="es-ES"/>
              </w:rPr>
              <w:t>.</w:t>
            </w:r>
          </w:p>
        </w:tc>
      </w:tr>
    </w:tbl>
    <w:p w:rsidR="00801822" w:rsidRPr="007F309E" w:rsidRDefault="005911E3"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t xml:space="preserve"> </w:t>
      </w:r>
    </w:p>
    <w:p w:rsidR="007312E1" w:rsidRPr="007F309E" w:rsidRDefault="00801822" w:rsidP="005911E3">
      <w:pPr>
        <w:spacing w:after="0" w:line="240" w:lineRule="auto"/>
        <w:rPr>
          <w:rFonts w:ascii="Arial" w:eastAsia="Times New Roman" w:hAnsi="Arial" w:cs="Arial"/>
          <w:sz w:val="16"/>
          <w:szCs w:val="16"/>
          <w:lang w:eastAsia="es-ES"/>
        </w:rPr>
      </w:pPr>
      <w:r w:rsidRPr="007F309E">
        <w:rPr>
          <w:rFonts w:ascii="Arial" w:eastAsia="Times New Roman" w:hAnsi="Arial" w:cs="Arial"/>
          <w:sz w:val="16"/>
          <w:szCs w:val="16"/>
          <w:lang w:eastAsia="es-ES"/>
        </w:rP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3066"/>
        <w:gridCol w:w="5836"/>
      </w:tblGrid>
      <w:tr w:rsidR="007312E1" w:rsidRPr="007F309E" w:rsidTr="007312E1">
        <w:trPr>
          <w:trHeight w:val="359"/>
        </w:trPr>
        <w:tc>
          <w:tcPr>
            <w:tcW w:w="10485" w:type="dxa"/>
            <w:gridSpan w:val="3"/>
            <w:shd w:val="clear" w:color="auto" w:fill="FFFF00"/>
            <w:vAlign w:val="center"/>
          </w:tcPr>
          <w:p w:rsidR="007312E1" w:rsidRPr="007F309E" w:rsidRDefault="007312E1" w:rsidP="007312E1">
            <w:pPr>
              <w:jc w:val="center"/>
              <w:rPr>
                <w:rFonts w:ascii="Arial" w:hAnsi="Arial" w:cs="Arial"/>
                <w:sz w:val="16"/>
                <w:szCs w:val="16"/>
              </w:rPr>
            </w:pPr>
            <w:r w:rsidRPr="007F309E">
              <w:rPr>
                <w:rFonts w:ascii="Arial" w:eastAsia="Times New Roman" w:hAnsi="Arial" w:cs="Arial"/>
                <w:b/>
                <w:sz w:val="16"/>
                <w:szCs w:val="16"/>
                <w:lang w:eastAsia="es-ES"/>
              </w:rPr>
              <w:lastRenderedPageBreak/>
              <w:t>INFORMACIÓN BÁSICA DE PROTECCIÓN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Responsable</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 xml:space="preserve">Viceconsejería Empleo, Dialogo Social y </w:t>
            </w:r>
            <w:r w:rsidR="00A65566">
              <w:rPr>
                <w:rFonts w:ascii="Arial" w:eastAsia="Times New Roman" w:hAnsi="Arial" w:cs="Arial"/>
                <w:color w:val="000000"/>
                <w:sz w:val="16"/>
                <w:szCs w:val="16"/>
                <w:lang w:eastAsia="es-ES"/>
              </w:rPr>
              <w:t>Seguridad y Salud Laboral</w:t>
            </w:r>
          </w:p>
        </w:tc>
      </w:tr>
      <w:tr w:rsidR="00B11228" w:rsidRPr="007F309E" w:rsidTr="007312E1">
        <w:trPr>
          <w:trHeight w:val="567"/>
        </w:trPr>
        <w:tc>
          <w:tcPr>
            <w:tcW w:w="1583" w:type="dxa"/>
            <w:shd w:val="clear" w:color="auto" w:fill="auto"/>
            <w:vAlign w:val="center"/>
          </w:tcPr>
          <w:p w:rsidR="00B11228" w:rsidRPr="007F309E" w:rsidRDefault="00B11228" w:rsidP="00B11228">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Finalidad</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B11228" w:rsidRPr="007F309E" w:rsidRDefault="00B11228" w:rsidP="00B11228">
            <w:pPr>
              <w:spacing w:after="0" w:line="240" w:lineRule="auto"/>
              <w:jc w:val="both"/>
              <w:rPr>
                <w:rFonts w:ascii="Arial" w:eastAsia="Times New Roman" w:hAnsi="Arial" w:cs="Arial"/>
                <w:color w:val="000000"/>
                <w:sz w:val="16"/>
                <w:szCs w:val="16"/>
                <w:lang w:eastAsia="es-ES"/>
              </w:rPr>
            </w:pPr>
            <w:r w:rsidRPr="00070579">
              <w:rPr>
                <w:rFonts w:ascii="Arial" w:hAnsi="Arial" w:cs="Arial"/>
                <w:sz w:val="16"/>
                <w:szCs w:val="16"/>
              </w:rPr>
              <w:t>Gestión de las comunicaciones en materia de PRL. Inscripción Registros: RERA, Registro Técnicos PRL, Registro de empresas exentas de auditorías. Acreditación SPA. Autorización actividad de auditoria de sistemas de prevención. Aprobación planes de trabajo AMIANTO: comunicación previa, aprobación planes de trabajo, registro de datos evaluación exposición.</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Legitimación</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6.1.c) Cumplimiento de una obligación legal del Reglamento General de Protección de Datos.</w:t>
            </w:r>
          </w:p>
          <w:p w:rsidR="007312E1" w:rsidRPr="007F309E" w:rsidRDefault="007312E1" w:rsidP="007312E1">
            <w:pPr>
              <w:spacing w:after="0" w:line="240" w:lineRule="auto"/>
              <w:rPr>
                <w:rFonts w:ascii="Arial" w:eastAsia="Times New Roman" w:hAnsi="Arial" w:cs="Arial"/>
                <w:color w:val="000000"/>
                <w:sz w:val="16"/>
                <w:szCs w:val="16"/>
                <w:lang w:eastAsia="es-ES"/>
              </w:rPr>
            </w:pPr>
          </w:p>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Ley 31/1995, de 8 de noviembre de Prevención de Riesgos Laborales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Destinatarias/os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No existe cesión de datos</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Derechos</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Puede ejercer los derechos de acceso, rectificación o supresión de sus datos, así como otros derechos, tal y como se explica en la información adicional.</w:t>
            </w:r>
          </w:p>
        </w:tc>
      </w:tr>
      <w:tr w:rsidR="007312E1" w:rsidRPr="007F309E" w:rsidTr="007312E1">
        <w:trPr>
          <w:trHeight w:val="567"/>
        </w:trPr>
        <w:tc>
          <w:tcPr>
            <w:tcW w:w="1583" w:type="dxa"/>
            <w:shd w:val="clear" w:color="auto" w:fill="auto"/>
            <w:vAlign w:val="center"/>
          </w:tcPr>
          <w:p w:rsidR="007312E1" w:rsidRPr="007F309E" w:rsidRDefault="007312E1" w:rsidP="007312E1">
            <w:pPr>
              <w:spacing w:after="0" w:line="240" w:lineRule="auto"/>
              <w:rPr>
                <w:rFonts w:ascii="Arial" w:eastAsia="Times New Roman" w:hAnsi="Arial" w:cs="Arial"/>
                <w:b/>
                <w:bCs/>
                <w:sz w:val="16"/>
                <w:szCs w:val="16"/>
                <w:lang w:eastAsia="es-ES"/>
              </w:rPr>
            </w:pPr>
            <w:r w:rsidRPr="007F309E">
              <w:rPr>
                <w:rFonts w:ascii="Arial" w:eastAsia="Times New Roman" w:hAnsi="Arial" w:cs="Arial"/>
                <w:b/>
                <w:bCs/>
                <w:sz w:val="16"/>
                <w:szCs w:val="16"/>
                <w:lang w:eastAsia="es-ES"/>
              </w:rPr>
              <w:t>Información adicional</w:t>
            </w:r>
          </w:p>
        </w:tc>
        <w:tc>
          <w:tcPr>
            <w:tcW w:w="8902" w:type="dxa"/>
            <w:gridSpan w:val="2"/>
            <w:tcBorders>
              <w:top w:val="outset" w:sz="6" w:space="0" w:color="auto"/>
              <w:left w:val="outset" w:sz="6" w:space="0" w:color="auto"/>
              <w:bottom w:val="outset" w:sz="6" w:space="0" w:color="auto"/>
              <w:right w:val="outset" w:sz="6" w:space="0" w:color="auto"/>
            </w:tcBorders>
            <w:vAlign w:val="center"/>
          </w:tcPr>
          <w:p w:rsidR="007312E1" w:rsidRPr="007F309E" w:rsidRDefault="007312E1" w:rsidP="007312E1">
            <w:pPr>
              <w:spacing w:after="0" w:line="240" w:lineRule="auto"/>
              <w:rPr>
                <w:rFonts w:ascii="Arial" w:eastAsia="Times New Roman" w:hAnsi="Arial" w:cs="Arial"/>
                <w:color w:val="000000"/>
                <w:sz w:val="16"/>
                <w:szCs w:val="16"/>
                <w:lang w:eastAsia="es-ES"/>
              </w:rPr>
            </w:pPr>
            <w:r w:rsidRPr="007F309E">
              <w:rPr>
                <w:rFonts w:ascii="Arial" w:eastAsia="Times New Roman" w:hAnsi="Arial" w:cs="Arial"/>
                <w:color w:val="000000"/>
                <w:sz w:val="16"/>
                <w:szCs w:val="16"/>
                <w:lang w:eastAsia="es-ES"/>
              </w:rPr>
              <w:t>Disponible en la dirección electrónica: https://rat.castillalamancha.es/info/1829</w:t>
            </w:r>
          </w:p>
        </w:tc>
      </w:tr>
      <w:tr w:rsidR="007312E1" w:rsidRPr="007312E1" w:rsidTr="00F33A00">
        <w:tblPrEx>
          <w:tblLook w:val="01E0" w:firstRow="1" w:lastRow="1" w:firstColumn="1" w:lastColumn="1" w:noHBand="0" w:noVBand="0"/>
        </w:tblPrEx>
        <w:trPr>
          <w:trHeight w:val="284"/>
        </w:trPr>
        <w:tc>
          <w:tcPr>
            <w:tcW w:w="10485" w:type="dxa"/>
            <w:gridSpan w:val="3"/>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Arial" w:eastAsia="Times New Roman" w:hAnsi="Arial" w:cs="Arial"/>
                <w:b/>
                <w:sz w:val="16"/>
                <w:szCs w:val="16"/>
                <w:lang w:eastAsia="es-ES"/>
              </w:rPr>
              <w:t>ASPECTOS DE LA ACTIVIDAD PREVENTIVA A DESARROLLAR</w:t>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b/>
                <w:sz w:val="16"/>
                <w:szCs w:val="16"/>
                <w:lang w:eastAsia="es-ES"/>
              </w:rPr>
              <w:t>SEGURIDAD EN EL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incluye los siguientes aspectos preventivos: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Seguridad estructural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Instalación eléctrica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Protección contra incendios</w:t>
            </w:r>
          </w:p>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Recipientes a presión </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Instalaciones de gases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Sustancias químicas</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Equipos de trabajo y aparatos de elevación</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preventivas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Seguridad en el Trabajo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tcBorders>
              <w:bottom w:val="single" w:sz="4" w:space="0" w:color="auto"/>
            </w:tcBorders>
            <w:shd w:val="clear" w:color="auto" w:fill="auto"/>
          </w:tcPr>
          <w:p w:rsidR="007312E1" w:rsidRPr="007312E1" w:rsidRDefault="007312E1" w:rsidP="007312E1">
            <w:pPr>
              <w:spacing w:before="80" w:after="80" w:line="240" w:lineRule="auto"/>
              <w:rPr>
                <w:rFonts w:ascii="Arial" w:eastAsia="Times New Roman" w:hAnsi="Arial" w:cs="Arial"/>
                <w:sz w:val="12"/>
                <w:szCs w:val="12"/>
                <w:lang w:eastAsia="es-ES"/>
              </w:rPr>
            </w:pPr>
            <w:r w:rsidRPr="007312E1">
              <w:rPr>
                <w:rFonts w:ascii="Arial" w:eastAsia="Times New Roman" w:hAnsi="Arial" w:cs="Arial"/>
                <w:sz w:val="12"/>
                <w:szCs w:val="12"/>
                <w:lang w:eastAsia="es-ES"/>
              </w:rPr>
              <w:t xml:space="preserve">Indíquese si la actividad se extiende a sectores o empresas afectadas por la legislación por la que se aprueban medidas de control de los riesgos inherentes a los accidentes graves en los que intervienen sustancias peligrosas (RD 840/2015)                  Sí </w:t>
            </w:r>
            <w:r w:rsidRPr="007312E1">
              <w:rPr>
                <w:rFonts w:ascii="Arial" w:eastAsia="Times New Roman" w:hAnsi="Arial" w:cs="Arial"/>
                <w:sz w:val="12"/>
                <w:szCs w:val="12"/>
                <w:lang w:eastAsia="es-ES"/>
              </w:rPr>
              <w:fldChar w:fldCharType="begin">
                <w:ffData>
                  <w:name w:val="Casilla8"/>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5C4E52">
              <w:rPr>
                <w:rFonts w:ascii="Arial" w:eastAsia="Times New Roman" w:hAnsi="Arial" w:cs="Arial"/>
                <w:sz w:val="12"/>
                <w:szCs w:val="12"/>
                <w:lang w:eastAsia="es-ES"/>
              </w:rPr>
            </w:r>
            <w:r w:rsidR="005C4E52">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r w:rsidRPr="007312E1">
              <w:rPr>
                <w:rFonts w:ascii="Arial" w:eastAsia="Times New Roman" w:hAnsi="Arial" w:cs="Arial"/>
                <w:sz w:val="12"/>
                <w:szCs w:val="12"/>
                <w:lang w:eastAsia="es-ES"/>
              </w:rPr>
              <w:t xml:space="preserve"> / No </w:t>
            </w:r>
            <w:r w:rsidRPr="007312E1">
              <w:rPr>
                <w:rFonts w:ascii="Arial" w:eastAsia="Times New Roman" w:hAnsi="Arial" w:cs="Arial"/>
                <w:sz w:val="12"/>
                <w:szCs w:val="12"/>
                <w:lang w:eastAsia="es-ES"/>
              </w:rPr>
              <w:fldChar w:fldCharType="begin">
                <w:ffData>
                  <w:name w:val="Casilla9"/>
                  <w:enabled/>
                  <w:calcOnExit w:val="0"/>
                  <w:checkBox>
                    <w:sizeAuto/>
                    <w:default w:val="0"/>
                    <w:checked w:val="0"/>
                  </w:checkBox>
                </w:ffData>
              </w:fldChar>
            </w:r>
            <w:r w:rsidRPr="007312E1">
              <w:rPr>
                <w:rFonts w:ascii="Arial" w:eastAsia="Times New Roman" w:hAnsi="Arial" w:cs="Arial"/>
                <w:sz w:val="12"/>
                <w:szCs w:val="12"/>
                <w:lang w:eastAsia="es-ES"/>
              </w:rPr>
              <w:instrText xml:space="preserve"> FORMCHECKBOX </w:instrText>
            </w:r>
            <w:r w:rsidR="005C4E52">
              <w:rPr>
                <w:rFonts w:ascii="Arial" w:eastAsia="Times New Roman" w:hAnsi="Arial" w:cs="Arial"/>
                <w:sz w:val="12"/>
                <w:szCs w:val="12"/>
                <w:lang w:eastAsia="es-ES"/>
              </w:rPr>
            </w:r>
            <w:r w:rsidR="005C4E52">
              <w:rPr>
                <w:rFonts w:ascii="Arial" w:eastAsia="Times New Roman" w:hAnsi="Arial" w:cs="Arial"/>
                <w:sz w:val="12"/>
                <w:szCs w:val="12"/>
                <w:lang w:eastAsia="es-ES"/>
              </w:rPr>
              <w:fldChar w:fldCharType="separate"/>
            </w:r>
            <w:r w:rsidRPr="007312E1">
              <w:rPr>
                <w:rFonts w:ascii="Arial" w:eastAsia="Times New Roman" w:hAnsi="Arial" w:cs="Arial"/>
                <w:sz w:val="12"/>
                <w:szCs w:val="12"/>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HIGIENE INDUSTRIAL</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químicos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biológicos</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Agentes físicos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instalaciones de ventilación industrial</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Higiene Industrial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rPr>
          <w:trHeight w:val="20"/>
        </w:trPr>
        <w:tc>
          <w:tcPr>
            <w:tcW w:w="10485" w:type="dxa"/>
            <w:gridSpan w:val="3"/>
            <w:tcBorders>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ERGONOMÍA Y PSICOSOCIOLOGÍA APLICADA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t>Indíquese si la actividad a desarrollar se refiere a los siguientes aspectos:</w:t>
            </w:r>
          </w:p>
        </w:tc>
      </w:tr>
      <w:tr w:rsidR="007312E1" w:rsidRPr="007312E1" w:rsidTr="007312E1">
        <w:tblPrEx>
          <w:tblLook w:val="01E0" w:firstRow="1" w:lastRow="1" w:firstColumn="1" w:lastColumn="1" w:noHBand="0" w:noVBand="0"/>
        </w:tblPrEx>
        <w:trPr>
          <w:trHeight w:val="20"/>
        </w:trPr>
        <w:tc>
          <w:tcPr>
            <w:tcW w:w="4649" w:type="dxa"/>
            <w:gridSpan w:val="2"/>
            <w:tcBorders>
              <w:top w:val="nil"/>
              <w:bottom w:val="nil"/>
              <w:right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Condiciones sobre ergonomía</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física</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Carga mental</w:t>
            </w:r>
          </w:p>
        </w:tc>
        <w:tc>
          <w:tcPr>
            <w:tcW w:w="5836" w:type="dxa"/>
            <w:tcBorders>
              <w:top w:val="nil"/>
              <w:left w:val="nil"/>
              <w:bottom w:val="nil"/>
            </w:tcBorders>
            <w:shd w:val="clear" w:color="auto" w:fill="auto"/>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Diseño de tareas o puestos de trabajo</w:t>
            </w:r>
          </w:p>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Trabajos repetitivos</w:t>
            </w:r>
          </w:p>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Otras cuestiones de naturaleza organizativas y psicosociales</w:t>
            </w:r>
          </w:p>
        </w:tc>
      </w:tr>
      <w:tr w:rsidR="007312E1" w:rsidRPr="007312E1" w:rsidTr="007312E1">
        <w:tblPrEx>
          <w:tblLook w:val="01E0" w:firstRow="1" w:lastRow="1" w:firstColumn="1" w:lastColumn="1" w:noHBand="0" w:noVBand="0"/>
        </w:tblPrEx>
        <w:trPr>
          <w:trHeight w:val="20"/>
        </w:trPr>
        <w:tc>
          <w:tcPr>
            <w:tcW w:w="10485" w:type="dxa"/>
            <w:gridSpan w:val="3"/>
            <w:tcBorders>
              <w:top w:val="nil"/>
            </w:tcBorders>
            <w:shd w:val="clear" w:color="auto" w:fill="auto"/>
          </w:tcPr>
          <w:p w:rsidR="007312E1" w:rsidRPr="007312E1" w:rsidRDefault="007312E1" w:rsidP="007312E1">
            <w:pPr>
              <w:spacing w:before="80" w:after="80" w:line="360" w:lineRule="auto"/>
              <w:rPr>
                <w:rFonts w:ascii="Arial" w:eastAsia="Times New Roman" w:hAnsi="Arial" w:cs="Arial"/>
                <w:b/>
                <w:sz w:val="16"/>
                <w:szCs w:val="16"/>
                <w:lang w:eastAsia="es-ES"/>
              </w:rPr>
            </w:pPr>
            <w:r w:rsidRPr="007312E1">
              <w:rPr>
                <w:rFonts w:ascii="Arial" w:eastAsia="Times New Roman" w:hAnsi="Arial" w:cs="Arial"/>
                <w:sz w:val="16"/>
                <w:szCs w:val="16"/>
                <w:lang w:eastAsia="es-ES"/>
              </w:rPr>
              <w:t xml:space="preserve">Cualquier otro aspecto relacionado con la Ergonomía y Psicosociología Aplicada (indique cuáles): </w:t>
            </w:r>
            <w:r w:rsidRPr="007312E1">
              <w:rPr>
                <w:rFonts w:ascii="Arial" w:eastAsia="Times New Roman" w:hAnsi="Arial" w:cs="Arial"/>
                <w:sz w:val="16"/>
                <w:szCs w:val="16"/>
                <w:lang w:eastAsia="es-ES"/>
              </w:rPr>
              <w:fldChar w:fldCharType="begin">
                <w:ffData>
                  <w:name w:val="Texto27"/>
                  <w:enabled/>
                  <w:calcOnExit w:val="0"/>
                  <w:textInput/>
                </w:ffData>
              </w:fldChar>
            </w:r>
            <w:r w:rsidRPr="007312E1">
              <w:rPr>
                <w:rFonts w:ascii="Arial" w:eastAsia="Times New Roman" w:hAnsi="Arial" w:cs="Arial"/>
                <w:sz w:val="16"/>
                <w:szCs w:val="16"/>
                <w:lang w:eastAsia="es-ES"/>
              </w:rPr>
              <w:instrText xml:space="preserve"> FORMTEXT </w:instrText>
            </w:r>
            <w:r w:rsidRPr="007312E1">
              <w:rPr>
                <w:rFonts w:ascii="Arial" w:eastAsia="Times New Roman" w:hAnsi="Arial" w:cs="Arial"/>
                <w:sz w:val="16"/>
                <w:szCs w:val="16"/>
                <w:lang w:eastAsia="es-ES"/>
              </w:rPr>
            </w:r>
            <w:r w:rsidRPr="007312E1">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t> </w:t>
            </w:r>
            <w:r w:rsidRPr="007312E1">
              <w:rPr>
                <w:rFonts w:ascii="Arial" w:eastAsia="Times New Roman" w:hAnsi="Arial" w:cs="Arial"/>
                <w:sz w:val="16"/>
                <w:szCs w:val="16"/>
                <w:lang w:eastAsia="es-ES"/>
              </w:rPr>
              <w:fldChar w:fldCharType="end"/>
            </w:r>
          </w:p>
        </w:tc>
      </w:tr>
      <w:tr w:rsidR="007312E1" w:rsidRPr="007312E1" w:rsidTr="007312E1">
        <w:tblPrEx>
          <w:tblLook w:val="01E0" w:firstRow="1" w:lastRow="1" w:firstColumn="1" w:lastColumn="1" w:noHBand="0" w:noVBand="0"/>
        </w:tblPrEx>
        <w:tc>
          <w:tcPr>
            <w:tcW w:w="10485" w:type="dxa"/>
            <w:gridSpan w:val="3"/>
            <w:shd w:val="clear" w:color="auto" w:fill="auto"/>
            <w:vAlign w:val="center"/>
          </w:tcPr>
          <w:p w:rsidR="007312E1" w:rsidRPr="007312E1" w:rsidRDefault="007312E1" w:rsidP="007312E1">
            <w:pPr>
              <w:spacing w:before="80" w:after="80" w:line="36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MEDICINA DEL TRABAJO</w:t>
            </w:r>
            <w:r w:rsidRPr="007312E1">
              <w:rPr>
                <w:rFonts w:ascii="Arial" w:eastAsia="Times New Roman" w:hAnsi="Arial" w:cs="Arial"/>
                <w:sz w:val="16"/>
                <w:szCs w:val="16"/>
                <w:lang w:eastAsia="es-ES"/>
              </w:rPr>
              <w:t xml:space="preserve"> (Vigilancia de la salud)</w:t>
            </w:r>
          </w:p>
        </w:tc>
      </w:tr>
    </w:tbl>
    <w:p w:rsidR="00D94F93" w:rsidRDefault="00D94F93">
      <w:r>
        <w:br w:type="page"/>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4142"/>
        <w:gridCol w:w="108"/>
        <w:gridCol w:w="284"/>
        <w:gridCol w:w="5447"/>
      </w:tblGrid>
      <w:tr w:rsidR="007312E1" w:rsidRPr="007312E1" w:rsidTr="00F33A00">
        <w:trPr>
          <w:trHeight w:val="284"/>
        </w:trPr>
        <w:tc>
          <w:tcPr>
            <w:tcW w:w="10485" w:type="dxa"/>
            <w:gridSpan w:val="5"/>
            <w:shd w:val="clear" w:color="auto" w:fill="FFFF00"/>
            <w:vAlign w:val="center"/>
          </w:tcPr>
          <w:p w:rsidR="007312E1" w:rsidRPr="007312E1" w:rsidRDefault="007312E1" w:rsidP="007312E1">
            <w:pPr>
              <w:spacing w:before="80" w:after="80" w:line="240" w:lineRule="auto"/>
              <w:ind w:left="720"/>
              <w:contextualSpacing/>
              <w:jc w:val="center"/>
              <w:rPr>
                <w:rFonts w:ascii="Arial" w:eastAsia="Times New Roman" w:hAnsi="Arial" w:cs="Arial"/>
                <w:b/>
                <w:sz w:val="16"/>
                <w:szCs w:val="16"/>
                <w:lang w:eastAsia="es-ES"/>
              </w:rPr>
            </w:pPr>
            <w:r w:rsidRPr="007312E1">
              <w:rPr>
                <w:rFonts w:ascii="Times New Roman" w:eastAsia="Times New Roman" w:hAnsi="Times New Roman"/>
                <w:sz w:val="16"/>
                <w:szCs w:val="24"/>
                <w:lang w:eastAsia="es-ES"/>
              </w:rPr>
              <w:lastRenderedPageBreak/>
              <w:br w:type="page"/>
            </w:r>
            <w:r w:rsidRPr="007312E1">
              <w:rPr>
                <w:rFonts w:ascii="Arial" w:eastAsia="Times New Roman" w:hAnsi="Arial" w:cs="Arial"/>
                <w:b/>
                <w:sz w:val="16"/>
                <w:szCs w:val="16"/>
                <w:lang w:eastAsia="es-ES"/>
              </w:rPr>
              <w:t>SECTOR O SUBSECTOR DE ACTIVIDAD PRODUCTIVA EN LOS QUE SE PRETENDE ACTUAR</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jc w:val="both"/>
              <w:rPr>
                <w:rFonts w:ascii="Arial" w:eastAsia="Times New Roman" w:hAnsi="Arial" w:cs="Arial"/>
                <w:sz w:val="16"/>
                <w:szCs w:val="16"/>
                <w:lang w:eastAsia="es-ES"/>
              </w:rPr>
            </w:pPr>
            <w:r w:rsidRPr="007312E1">
              <w:rPr>
                <w:rFonts w:ascii="Arial" w:eastAsia="Times New Roman" w:hAnsi="Arial" w:cs="Arial"/>
                <w:sz w:val="12"/>
                <w:szCs w:val="16"/>
                <w:lang w:eastAsia="es-ES"/>
              </w:rPr>
              <w:t>Indíquese los sectores de actividad productiva según CNAE 2009 (dos dígitos) en los que se pretende desarrollar actividades preventivas, SALVO QUE SE PRETENDA ACTUAR CON CARÁCTER GENERAL EN CUYO CASO SE INDICARÁ EXPRESAMENTE (marcar casilla TODAS)</w:t>
            </w:r>
          </w:p>
        </w:tc>
      </w:tr>
      <w:tr w:rsidR="007312E1" w:rsidRPr="007312E1" w:rsidTr="007312E1">
        <w:tc>
          <w:tcPr>
            <w:tcW w:w="10485" w:type="dxa"/>
            <w:gridSpan w:val="5"/>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r w:rsidRPr="007312E1">
              <w:rPr>
                <w:rFonts w:ascii="Arial" w:eastAsia="Times New Roman" w:hAnsi="Arial" w:cs="Arial"/>
                <w:sz w:val="16"/>
                <w:szCs w:val="16"/>
                <w:lang w:eastAsia="es-ES"/>
              </w:rPr>
              <w:fldChar w:fldCharType="begin">
                <w:ffData>
                  <w:name w:val="Casilla12"/>
                  <w:enabled/>
                  <w:calcOnExit w:val="0"/>
                  <w:checkBox>
                    <w:sizeAuto/>
                    <w:default w:val="0"/>
                    <w:checked w:val="0"/>
                  </w:checkBox>
                </w:ffData>
              </w:fldChar>
            </w:r>
            <w:r w:rsidRPr="007312E1">
              <w:rPr>
                <w:rFonts w:ascii="Arial" w:eastAsia="Times New Roman" w:hAnsi="Arial" w:cs="Arial"/>
                <w:sz w:val="16"/>
                <w:szCs w:val="16"/>
                <w:lang w:eastAsia="es-ES"/>
              </w:rPr>
              <w:instrText xml:space="preserve"> FORMCHECKBOX </w:instrText>
            </w:r>
            <w:r w:rsidR="005C4E52">
              <w:rPr>
                <w:rFonts w:ascii="Arial" w:eastAsia="Times New Roman" w:hAnsi="Arial" w:cs="Arial"/>
                <w:sz w:val="16"/>
                <w:szCs w:val="16"/>
                <w:lang w:eastAsia="es-ES"/>
              </w:rPr>
            </w:r>
            <w:r w:rsidR="005C4E52">
              <w:rPr>
                <w:rFonts w:ascii="Arial" w:eastAsia="Times New Roman" w:hAnsi="Arial" w:cs="Arial"/>
                <w:sz w:val="16"/>
                <w:szCs w:val="16"/>
                <w:lang w:eastAsia="es-ES"/>
              </w:rPr>
              <w:fldChar w:fldCharType="separate"/>
            </w:r>
            <w:r w:rsidRPr="007312E1">
              <w:rPr>
                <w:rFonts w:ascii="Arial" w:eastAsia="Times New Roman" w:hAnsi="Arial" w:cs="Arial"/>
                <w:sz w:val="16"/>
                <w:szCs w:val="16"/>
                <w:lang w:eastAsia="es-ES"/>
              </w:rPr>
              <w:fldChar w:fldCharType="end"/>
            </w:r>
            <w:r w:rsidRPr="007312E1">
              <w:rPr>
                <w:rFonts w:ascii="Arial" w:eastAsia="Times New Roman" w:hAnsi="Arial" w:cs="Arial"/>
                <w:sz w:val="16"/>
                <w:szCs w:val="16"/>
                <w:lang w:eastAsia="es-ES"/>
              </w:rPr>
              <w:t xml:space="preserve"> </w:t>
            </w:r>
            <w:r w:rsidRPr="007312E1">
              <w:rPr>
                <w:rFonts w:ascii="Arial" w:eastAsia="Times New Roman" w:hAnsi="Arial" w:cs="Arial"/>
                <w:b/>
                <w:sz w:val="16"/>
                <w:szCs w:val="16"/>
                <w:lang w:eastAsia="es-ES"/>
              </w:rPr>
              <w:t>TODAS</w:t>
            </w:r>
          </w:p>
        </w:tc>
      </w:tr>
      <w:tr w:rsidR="007312E1" w:rsidRPr="007312E1" w:rsidTr="00D94F93">
        <w:trPr>
          <w:trHeight w:val="90"/>
        </w:trPr>
        <w:tc>
          <w:tcPr>
            <w:tcW w:w="504" w:type="dxa"/>
            <w:shd w:val="clear" w:color="auto" w:fill="auto"/>
          </w:tcPr>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tc>
        <w:tc>
          <w:tcPr>
            <w:tcW w:w="4142" w:type="dxa"/>
            <w:shd w:val="clear" w:color="auto" w:fill="auto"/>
          </w:tcPr>
          <w:p w:rsidR="007312E1" w:rsidRPr="007312E1" w:rsidRDefault="007312E1" w:rsidP="007312E1">
            <w:pPr>
              <w:spacing w:after="0" w:line="240" w:lineRule="auto"/>
              <w:rPr>
                <w:rFonts w:ascii="Arial" w:eastAsia="Times New Roman" w:hAnsi="Arial" w:cs="Arial"/>
                <w:b/>
                <w:sz w:val="14"/>
                <w:szCs w:val="16"/>
                <w:lang w:eastAsia="es-ES"/>
              </w:rPr>
            </w:pPr>
            <w:r w:rsidRPr="007312E1">
              <w:rPr>
                <w:rFonts w:ascii="Arial" w:eastAsia="Times New Roman" w:hAnsi="Arial" w:cs="Arial"/>
                <w:b/>
                <w:sz w:val="14"/>
                <w:szCs w:val="16"/>
                <w:lang w:eastAsia="es-ES"/>
              </w:rPr>
              <w:t>AGRARIO</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01. Agricultura, ganadería, caza y servicios relacionados con las mismas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02. Silvicultura y explotación forestal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03. Pesca y acuicultura</w:t>
            </w:r>
          </w:p>
          <w:p w:rsidR="007312E1" w:rsidRPr="007312E1" w:rsidRDefault="007312E1" w:rsidP="007312E1">
            <w:pPr>
              <w:spacing w:after="0" w:line="240" w:lineRule="auto"/>
              <w:rPr>
                <w:rFonts w:ascii="Arial" w:eastAsia="Times New Roman" w:hAnsi="Arial" w:cs="Arial"/>
                <w:sz w:val="14"/>
                <w:szCs w:val="16"/>
                <w:lang w:eastAsia="es-ES"/>
              </w:rPr>
            </w:pPr>
          </w:p>
        </w:tc>
        <w:tc>
          <w:tcPr>
            <w:tcW w:w="392" w:type="dxa"/>
            <w:gridSpan w:val="2"/>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val="restart"/>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SERVICIOS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45. Venta y reparación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46. Comercio al por mayor e intermediarios del comercio,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47. Comercio al por menor, excepto de vehículos de motor y motocicletas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49. Transporte terrestre y por tubería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50. Transporte marítimo y por vías navegables interiores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51. Transporte aéreo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52. Almacenamiento y actividades anexas al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53. Actividades postales y de correos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55. Servicios de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56. Servicios de comidas y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58. Edición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59. Actividades cinematográficas, de vídeo y de programas de televisión, grabación de sonido y edición musical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60. Actividades de programación y emisión de radio y televisión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61. Telecomunicaciones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62. Programación, consultoría y otras actividades relacionadas con la informática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63. Servicios de información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64. Servicios financieros, excepto seguros y fondos de pensiones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65. Seguros, reaseguros y fondos de pensiones, excepto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66. Actividades auxiliares a los servicios financieros y a los seguros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68. Actividades inmobiliarias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69. Actividades jurídicas y de contabilidad</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70. Actividades de las sedes centrales; actividades de consultoría de gestión empresarial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71. Servicios técnicos de arquitectura e ingeniería; ensayos y análisis técnicos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72. Investigación y desarrollo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73. Publicidad y estudios de mercado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74. Otras actividades profesionales, científicas y técnicas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75. Actividades veterinarias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77. Actividades de alquiler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78. Actividades relacionadas con el empleo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79. Actividades de agencias de viajes, operadores turísticos, servicios de reservas y actividades relacionadas con los mismos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80. Actividades de seguridad e investigación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81. Servicios a edificios y actividades de jardinería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82. Actividades administrativas de oficina y otras actividades auxiliares a las empresas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84. Administración Pública y defensa; Seguridad Social obligatoria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85. Educación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86. Actividades sanitarias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87. Asistencia en establecimientos residenciales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88. Actividades de servicios sociales sin alojamiento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90. Actividades de creación, artísticas y espectáculos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91. Actividades de bibliotecas, archivos, museos y otras actividades culturales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92. Actividades de juegos de azar y apuestas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93. Actividades deportivas, recreativas y de entretenimiento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94. Actividades asociativas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95. Reparación de ordenadores, efectos personales y artículos de uso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96. Otros servicios personales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97. Actividades de los hogares como empleadores de personal doméstico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98. Actividades de los hogares como productores de bienes y servicios para uso propio</w:t>
            </w:r>
          </w:p>
          <w:p w:rsidR="007312E1" w:rsidRPr="007312E1" w:rsidRDefault="007312E1" w:rsidP="007312E1">
            <w:pPr>
              <w:spacing w:after="0" w:line="240" w:lineRule="auto"/>
              <w:rPr>
                <w:rFonts w:ascii="Arial" w:eastAsia="Times New Roman" w:hAnsi="Arial" w:cs="Arial"/>
                <w:sz w:val="16"/>
                <w:szCs w:val="16"/>
                <w:lang w:eastAsia="es-ES"/>
              </w:rPr>
            </w:pPr>
            <w:r w:rsidRPr="007312E1">
              <w:rPr>
                <w:rFonts w:ascii="Arial" w:eastAsia="Times New Roman" w:hAnsi="Arial" w:cs="Arial"/>
                <w:sz w:val="14"/>
                <w:szCs w:val="16"/>
                <w:lang w:eastAsia="es-ES"/>
              </w:rPr>
              <w:t>99. Actividades de organizaciones y organismos extraterritoriales</w:t>
            </w:r>
          </w:p>
        </w:tc>
      </w:tr>
      <w:tr w:rsidR="007312E1" w:rsidRPr="007312E1" w:rsidTr="00D94F93">
        <w:trPr>
          <w:trHeight w:val="8715"/>
        </w:trPr>
        <w:tc>
          <w:tcPr>
            <w:tcW w:w="504"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922AFF" w:rsidP="007312E1">
            <w:pPr>
              <w:spacing w:after="0" w:line="240" w:lineRule="auto"/>
              <w:jc w:val="both"/>
              <w:rPr>
                <w:rFonts w:ascii="Arial" w:eastAsia="Times New Roman" w:hAnsi="Arial" w:cs="Arial"/>
                <w:sz w:val="14"/>
                <w:szCs w:val="16"/>
                <w:lang w:eastAsia="es-ES"/>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-77470</wp:posOffset>
                      </wp:positionH>
                      <wp:positionV relativeFrom="paragraph">
                        <wp:posOffset>8889</wp:posOffset>
                      </wp:positionV>
                      <wp:extent cx="2889250" cy="0"/>
                      <wp:effectExtent l="0" t="0" r="0" b="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274D30" id="_x0000_t32" coordsize="21600,21600" o:spt="32" o:oned="t" path="m,l21600,21600e" filled="f">
                      <v:path arrowok="t" fillok="f" o:connecttype="none"/>
                      <o:lock v:ext="edit" shapetype="t"/>
                    </v:shapetype>
                    <v:shape id="AutoShape 11" o:spid="_x0000_s1026" type="#_x0000_t32" style="position:absolute;margin-left:-6.1pt;margin-top:.7pt;width:227.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"/>
                  </w:pict>
                </mc:Fallback>
              </mc:AlternateContent>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r w:rsidRPr="007312E1">
              <w:rPr>
                <w:rFonts w:ascii="Arial" w:eastAsia="Times New Roman" w:hAnsi="Arial" w:cs="Arial"/>
                <w:sz w:val="14"/>
                <w:szCs w:val="16"/>
                <w:lang w:eastAsia="es-ES"/>
              </w:rPr>
              <w:fldChar w:fldCharType="begin">
                <w:ffData>
                  <w:name w:val="Casilla13"/>
                  <w:enabled/>
                  <w:calcOnExit w:val="0"/>
                  <w:checkBox>
                    <w:sizeAuto/>
                    <w:default w:val="0"/>
                  </w:checkBox>
                </w:ffData>
              </w:fldChar>
            </w:r>
            <w:r w:rsidRPr="007312E1">
              <w:rPr>
                <w:rFonts w:ascii="Arial" w:eastAsia="Times New Roman" w:hAnsi="Arial" w:cs="Arial"/>
                <w:sz w:val="14"/>
                <w:szCs w:val="16"/>
                <w:lang w:eastAsia="es-ES"/>
              </w:rPr>
              <w:instrText xml:space="preserve"> FORMCHECKBOX </w:instrText>
            </w:r>
            <w:r w:rsidR="005C4E52">
              <w:rPr>
                <w:rFonts w:ascii="Arial" w:eastAsia="Times New Roman" w:hAnsi="Arial" w:cs="Arial"/>
                <w:sz w:val="14"/>
                <w:szCs w:val="16"/>
                <w:lang w:eastAsia="es-ES"/>
              </w:rPr>
            </w:r>
            <w:r w:rsidR="005C4E52">
              <w:rPr>
                <w:rFonts w:ascii="Arial" w:eastAsia="Times New Roman" w:hAnsi="Arial" w:cs="Arial"/>
                <w:sz w:val="14"/>
                <w:szCs w:val="16"/>
                <w:lang w:eastAsia="es-ES"/>
              </w:rPr>
              <w:fldChar w:fldCharType="separate"/>
            </w:r>
            <w:r w:rsidRPr="007312E1">
              <w:rPr>
                <w:rFonts w:ascii="Arial" w:eastAsia="Times New Roman" w:hAnsi="Arial" w:cs="Arial"/>
                <w:sz w:val="14"/>
                <w:szCs w:val="16"/>
                <w:lang w:eastAsia="es-ES"/>
              </w:rPr>
              <w:fldChar w:fldCharType="end"/>
            </w:r>
          </w:p>
          <w:p w:rsidR="007312E1" w:rsidRPr="007312E1" w:rsidRDefault="007312E1" w:rsidP="007312E1">
            <w:pPr>
              <w:spacing w:after="0" w:line="240" w:lineRule="auto"/>
              <w:jc w:val="both"/>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4142" w:type="dxa"/>
            <w:shd w:val="clear" w:color="auto" w:fill="auto"/>
          </w:tcPr>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b/>
                <w:sz w:val="14"/>
                <w:szCs w:val="16"/>
                <w:lang w:eastAsia="es-ES"/>
              </w:rPr>
              <w:t>INDUSTRIA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05. Extracción de antracita, hulla y lignito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06. Extracción de crudo de petróleo y gas natural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07. Extracción de minerales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08. Otras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09. Actividades de apoyo a las industrias extractivas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10. Industria de la alimentación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11. Fabricación de bebidas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12. Industria del tabaco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13. Industria textil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14. Confección de prendas de vestir</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15. Industria del cuero y del calzado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16. Industria de la madera y del corcho, excepto muebles; cestería y espartería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17. Industria del papel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18. Artes gráficas y reproducción de soportes grabados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19. Coquerías y refino de petróleo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20. Industria química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21. Fabricación de productos farmacéuticos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22. Fabricación de productos de caucho y plásticos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23. Fabricación de otros productos minerales no metálicos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24. Metalurgia; fabricación de productos de hierro, acero y ferroaleaciones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25. Fabricación de productos metálicos, excepto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26. Fabricación de productos informáticos, electrónicos y ópticos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27. Fabricación de material y equipo eléctrico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28. Fabricación de maquinaria y equipo n.c.o.p.</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29. Fabricación de vehículos de motor, remolques y semirremolques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30. Fabricación de otro material de transporte</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31. Fabricación de muebles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32. Otras industrias manufactureras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33. Reparación e instalación de maquinaria y equipo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35. Suministro de energía eléctrica, gas, vapor y aire acondicionado</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36. Captación, depuración y distribución de agua</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37. Recogida y tratamiento de aguas residuales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38. Recogida, tratamiento y eliminación de residuos; valorización</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39. Actividades de descontaminación y otros servicios de gestión de residuos</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after="0" w:line="240" w:lineRule="auto"/>
              <w:rPr>
                <w:rFonts w:ascii="Arial" w:eastAsia="Times New Roman" w:hAnsi="Arial" w:cs="Arial"/>
                <w:sz w:val="12"/>
                <w:szCs w:val="16"/>
                <w:lang w:eastAsia="es-ES"/>
              </w:rPr>
            </w:pPr>
            <w:r w:rsidRPr="007312E1">
              <w:rPr>
                <w:rFonts w:ascii="Arial" w:eastAsia="Times New Roman" w:hAnsi="Arial" w:cs="Arial"/>
                <w:b/>
                <w:sz w:val="14"/>
                <w:szCs w:val="16"/>
                <w:lang w:eastAsia="es-ES"/>
              </w:rPr>
              <w:t>CONSTRUCCIÓN</w:t>
            </w:r>
          </w:p>
          <w:p w:rsidR="007312E1" w:rsidRPr="007312E1" w:rsidRDefault="007312E1" w:rsidP="007312E1">
            <w:pPr>
              <w:spacing w:after="0" w:line="240" w:lineRule="auto"/>
              <w:rPr>
                <w:rFonts w:ascii="Arial" w:eastAsia="Times New Roman" w:hAnsi="Arial" w:cs="Arial"/>
                <w:sz w:val="12"/>
                <w:szCs w:val="16"/>
                <w:lang w:eastAsia="es-ES"/>
              </w:rPr>
            </w:pP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41. Construcción de edificios</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42. Ingeniería civil</w:t>
            </w:r>
          </w:p>
          <w:p w:rsidR="007312E1" w:rsidRPr="007312E1" w:rsidRDefault="007312E1" w:rsidP="007312E1">
            <w:pPr>
              <w:spacing w:after="0" w:line="240" w:lineRule="auto"/>
              <w:rPr>
                <w:rFonts w:ascii="Arial" w:eastAsia="Times New Roman" w:hAnsi="Arial" w:cs="Arial"/>
                <w:sz w:val="14"/>
                <w:szCs w:val="16"/>
                <w:lang w:eastAsia="es-ES"/>
              </w:rPr>
            </w:pPr>
            <w:r w:rsidRPr="007312E1">
              <w:rPr>
                <w:rFonts w:ascii="Arial" w:eastAsia="Times New Roman" w:hAnsi="Arial" w:cs="Arial"/>
                <w:sz w:val="14"/>
                <w:szCs w:val="16"/>
                <w:lang w:eastAsia="es-ES"/>
              </w:rPr>
              <w:t>43. Actividades de construcción especializada</w:t>
            </w:r>
          </w:p>
          <w:p w:rsidR="007312E1" w:rsidRPr="007312E1" w:rsidRDefault="007312E1" w:rsidP="007312E1">
            <w:pPr>
              <w:spacing w:after="0" w:line="240" w:lineRule="auto"/>
              <w:rPr>
                <w:rFonts w:ascii="Arial" w:eastAsia="Times New Roman" w:hAnsi="Arial" w:cs="Arial"/>
                <w:sz w:val="14"/>
                <w:szCs w:val="16"/>
                <w:lang w:eastAsia="es-ES"/>
              </w:rPr>
            </w:pPr>
          </w:p>
          <w:p w:rsidR="007312E1" w:rsidRPr="007312E1" w:rsidRDefault="007312E1" w:rsidP="007312E1">
            <w:pPr>
              <w:spacing w:before="80" w:after="80" w:line="240" w:lineRule="auto"/>
              <w:rPr>
                <w:rFonts w:ascii="Arial" w:eastAsia="Times New Roman" w:hAnsi="Arial" w:cs="Arial"/>
                <w:sz w:val="16"/>
                <w:szCs w:val="16"/>
                <w:lang w:eastAsia="es-ES"/>
              </w:rPr>
            </w:pPr>
          </w:p>
        </w:tc>
        <w:tc>
          <w:tcPr>
            <w:tcW w:w="392" w:type="dxa"/>
            <w:gridSpan w:val="2"/>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c>
          <w:tcPr>
            <w:tcW w:w="5447" w:type="dxa"/>
            <w:vMerge/>
            <w:shd w:val="clear" w:color="auto" w:fill="auto"/>
          </w:tcPr>
          <w:p w:rsidR="007312E1" w:rsidRPr="007312E1" w:rsidRDefault="007312E1" w:rsidP="007312E1">
            <w:pPr>
              <w:spacing w:before="80" w:after="80" w:line="240" w:lineRule="auto"/>
              <w:rPr>
                <w:rFonts w:ascii="Arial" w:eastAsia="Times New Roman" w:hAnsi="Arial" w:cs="Arial"/>
                <w:sz w:val="16"/>
                <w:szCs w:val="16"/>
                <w:lang w:eastAsia="es-ES"/>
              </w:rPr>
            </w:pPr>
          </w:p>
        </w:tc>
      </w:tr>
      <w:tr w:rsidR="007312E1" w:rsidRPr="00C33B92" w:rsidTr="00D94F93">
        <w:tc>
          <w:tcPr>
            <w:tcW w:w="10485" w:type="dxa"/>
            <w:gridSpan w:val="5"/>
            <w:shd w:val="clear" w:color="auto" w:fill="FFFF00"/>
          </w:tcPr>
          <w:p w:rsidR="007312E1" w:rsidRPr="007900C0" w:rsidRDefault="00D94F93" w:rsidP="00D94F93">
            <w:pPr>
              <w:pStyle w:val="Prrafodelista"/>
              <w:spacing w:before="80" w:after="80" w:line="240" w:lineRule="auto"/>
              <w:jc w:val="center"/>
              <w:rPr>
                <w:rFonts w:ascii="Arial" w:hAnsi="Arial" w:cs="Arial"/>
                <w:b/>
                <w:sz w:val="16"/>
                <w:szCs w:val="16"/>
              </w:rPr>
            </w:pPr>
            <w:r>
              <w:br w:type="page"/>
            </w:r>
            <w:r w:rsidR="007312E1" w:rsidRPr="007900C0">
              <w:rPr>
                <w:rFonts w:ascii="Arial" w:hAnsi="Arial" w:cs="Arial"/>
                <w:b/>
                <w:sz w:val="16"/>
                <w:szCs w:val="16"/>
              </w:rPr>
              <w:t>PREVISIÓN SOBRE EL Nº DE EMPRESAS Y VOLUMEN DE TRABAJADORES</w:t>
            </w:r>
          </w:p>
        </w:tc>
      </w:tr>
      <w:tr w:rsidR="007312E1" w:rsidRPr="00C33B92" w:rsidTr="00D94F93">
        <w:tc>
          <w:tcPr>
            <w:tcW w:w="4754" w:type="dxa"/>
            <w:gridSpan w:val="3"/>
            <w:shd w:val="clear" w:color="auto" w:fill="auto"/>
          </w:tcPr>
          <w:p w:rsidR="007312E1" w:rsidRDefault="007312E1" w:rsidP="007312E1">
            <w:pPr>
              <w:spacing w:before="80"/>
              <w:rPr>
                <w:rFonts w:ascii="Arial" w:hAnsi="Arial" w:cs="Arial"/>
                <w:sz w:val="16"/>
                <w:szCs w:val="16"/>
              </w:rPr>
            </w:pPr>
            <w:r w:rsidRPr="004A670C">
              <w:rPr>
                <w:rFonts w:ascii="Arial" w:hAnsi="Arial" w:cs="Arial"/>
                <w:b/>
                <w:sz w:val="16"/>
                <w:szCs w:val="16"/>
              </w:rPr>
              <w:t>Nº Empresas</w:t>
            </w:r>
            <w:r>
              <w:rPr>
                <w:rFonts w:ascii="Arial" w:hAnsi="Arial" w:cs="Arial"/>
                <w:b/>
                <w:sz w:val="16"/>
                <w:szCs w:val="16"/>
              </w:rPr>
              <w:t>/</w:t>
            </w:r>
            <w:r w:rsidRPr="002B0498">
              <w:rPr>
                <w:rFonts w:ascii="Arial" w:hAnsi="Arial" w:cs="Arial"/>
                <w:b/>
                <w:sz w:val="16"/>
                <w:szCs w:val="16"/>
              </w:rPr>
              <w:t xml:space="preserve"> Centros de trabajo</w:t>
            </w:r>
            <w:r w:rsidR="00D94F93">
              <w:rPr>
                <w:rFonts w:ascii="Arial" w:hAnsi="Arial" w:cs="Arial"/>
                <w:b/>
                <w:sz w:val="16"/>
                <w:szCs w:val="16"/>
              </w:rPr>
              <w:t>:</w:t>
            </w:r>
            <w:r w:rsidR="00D94F93" w:rsidRPr="00C33B92">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c>
          <w:tcPr>
            <w:tcW w:w="5731" w:type="dxa"/>
            <w:gridSpan w:val="2"/>
            <w:shd w:val="clear" w:color="auto" w:fill="auto"/>
          </w:tcPr>
          <w:p w:rsidR="007312E1" w:rsidRDefault="007312E1" w:rsidP="007312E1">
            <w:pPr>
              <w:spacing w:before="80" w:after="80"/>
              <w:rPr>
                <w:rFonts w:ascii="Arial" w:hAnsi="Arial" w:cs="Arial"/>
                <w:sz w:val="16"/>
                <w:szCs w:val="16"/>
              </w:rPr>
            </w:pPr>
            <w:r w:rsidRPr="004A670C">
              <w:rPr>
                <w:rFonts w:ascii="Arial" w:hAnsi="Arial" w:cs="Arial"/>
                <w:b/>
                <w:sz w:val="16"/>
                <w:szCs w:val="16"/>
              </w:rPr>
              <w:t>Nº de trabajadores</w:t>
            </w:r>
            <w:r w:rsidR="00D94F93">
              <w:rPr>
                <w:rFonts w:ascii="Arial" w:hAnsi="Arial" w:cs="Arial"/>
                <w:sz w:val="16"/>
                <w:szCs w:val="16"/>
              </w:rPr>
              <w:t xml:space="preserve">:  </w:t>
            </w:r>
            <w:r w:rsidR="00D94F93" w:rsidRPr="00C33B92">
              <w:rPr>
                <w:rFonts w:ascii="Arial" w:hAnsi="Arial" w:cs="Arial"/>
                <w:sz w:val="16"/>
                <w:szCs w:val="16"/>
              </w:rPr>
              <w:fldChar w:fldCharType="begin">
                <w:ffData>
                  <w:name w:val="Texto14"/>
                  <w:enabled/>
                  <w:calcOnExit w:val="0"/>
                  <w:textInput/>
                </w:ffData>
              </w:fldChar>
            </w:r>
            <w:r w:rsidR="00D94F93" w:rsidRPr="00C33B92">
              <w:rPr>
                <w:rFonts w:ascii="Arial" w:hAnsi="Arial" w:cs="Arial"/>
                <w:sz w:val="16"/>
                <w:szCs w:val="16"/>
              </w:rPr>
              <w:instrText xml:space="preserve"> FORMTEXT </w:instrText>
            </w:r>
            <w:r w:rsidR="00D94F93" w:rsidRPr="00C33B92">
              <w:rPr>
                <w:rFonts w:ascii="Arial" w:hAnsi="Arial" w:cs="Arial"/>
                <w:sz w:val="16"/>
                <w:szCs w:val="16"/>
              </w:rPr>
            </w:r>
            <w:r w:rsidR="00D94F93" w:rsidRPr="00C33B92">
              <w:rPr>
                <w:rFonts w:ascii="Arial" w:hAnsi="Arial" w:cs="Arial"/>
                <w:sz w:val="16"/>
                <w:szCs w:val="16"/>
              </w:rPr>
              <w:fldChar w:fldCharType="separate"/>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t> </w:t>
            </w:r>
            <w:r w:rsidR="00D94F93" w:rsidRPr="00C33B92">
              <w:rPr>
                <w:rFonts w:ascii="Arial" w:hAnsi="Arial" w:cs="Arial"/>
                <w:sz w:val="16"/>
                <w:szCs w:val="16"/>
              </w:rPr>
              <w:fldChar w:fldCharType="end"/>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115"/>
        <w:gridCol w:w="591"/>
        <w:gridCol w:w="426"/>
        <w:gridCol w:w="567"/>
        <w:gridCol w:w="567"/>
        <w:gridCol w:w="708"/>
        <w:gridCol w:w="567"/>
        <w:gridCol w:w="2975"/>
      </w:tblGrid>
      <w:tr w:rsidR="007312E1" w:rsidRPr="00C33B92" w:rsidTr="00D94F93">
        <w:tc>
          <w:tcPr>
            <w:tcW w:w="10456" w:type="dxa"/>
            <w:gridSpan w:val="9"/>
            <w:shd w:val="clear" w:color="auto" w:fill="FFFF00"/>
          </w:tcPr>
          <w:p w:rsidR="007312E1" w:rsidRPr="007900C0" w:rsidRDefault="007312E1" w:rsidP="00D94F93">
            <w:pPr>
              <w:pStyle w:val="Prrafodelista"/>
              <w:spacing w:before="80" w:after="80" w:line="240" w:lineRule="auto"/>
              <w:jc w:val="center"/>
              <w:rPr>
                <w:rFonts w:ascii="Arial" w:hAnsi="Arial" w:cs="Arial"/>
                <w:b/>
                <w:sz w:val="16"/>
                <w:szCs w:val="16"/>
              </w:rPr>
            </w:pPr>
            <w:r w:rsidRPr="007900C0">
              <w:rPr>
                <w:rFonts w:ascii="Arial" w:hAnsi="Arial" w:cs="Arial"/>
                <w:b/>
                <w:sz w:val="16"/>
                <w:szCs w:val="16"/>
              </w:rPr>
              <w:lastRenderedPageBreak/>
              <w:t>PREVISIÓN DE DOTACIÓN DE PERSONAL</w:t>
            </w:r>
          </w:p>
          <w:p w:rsidR="007312E1" w:rsidRPr="00C33B92" w:rsidRDefault="007312E1" w:rsidP="007312E1">
            <w:pPr>
              <w:spacing w:before="80" w:after="80"/>
              <w:ind w:left="360"/>
              <w:jc w:val="center"/>
              <w:rPr>
                <w:rFonts w:ascii="Arial" w:hAnsi="Arial" w:cs="Arial"/>
                <w:sz w:val="16"/>
                <w:szCs w:val="16"/>
              </w:rPr>
            </w:pPr>
            <w:r w:rsidRPr="00CD64C1">
              <w:rPr>
                <w:rFonts w:ascii="Arial" w:hAnsi="Arial" w:cs="Arial"/>
                <w:sz w:val="12"/>
                <w:szCs w:val="16"/>
              </w:rPr>
              <w:t>(</w:t>
            </w:r>
            <w:r>
              <w:rPr>
                <w:rFonts w:ascii="Arial" w:hAnsi="Arial" w:cs="Arial"/>
                <w:sz w:val="12"/>
                <w:szCs w:val="16"/>
              </w:rPr>
              <w:t>Los recursos humanos mínimos se ajustarán a lo establecido en el artículo 1 y Anexo I de la Orden TIN/2504/2010, de 20 de septiembre y el artículo 4 y Anexo I del Real Decreto 843/2011, de 17 de junio, y sus modificaciones posteriores)</w:t>
            </w:r>
          </w:p>
        </w:tc>
      </w:tr>
      <w:tr w:rsidR="007312E1" w:rsidRPr="004A670C" w:rsidTr="00D94F93">
        <w:trPr>
          <w:trHeight w:val="448"/>
        </w:trPr>
        <w:tc>
          <w:tcPr>
            <w:tcW w:w="2940"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Nombre y Apellidos</w:t>
            </w:r>
          </w:p>
        </w:tc>
        <w:tc>
          <w:tcPr>
            <w:tcW w:w="1115" w:type="dxa"/>
            <w:vMerge w:val="restart"/>
            <w:shd w:val="clear" w:color="auto" w:fill="auto"/>
          </w:tcPr>
          <w:p w:rsidR="007312E1" w:rsidRPr="004A670C" w:rsidRDefault="007312E1" w:rsidP="007312E1">
            <w:pPr>
              <w:spacing w:before="80" w:after="80"/>
              <w:rPr>
                <w:rFonts w:ascii="Arial" w:hAnsi="Arial" w:cs="Arial"/>
                <w:b/>
                <w:sz w:val="16"/>
                <w:szCs w:val="16"/>
              </w:rPr>
            </w:pPr>
            <w:r w:rsidRPr="004A670C">
              <w:rPr>
                <w:rFonts w:ascii="Arial" w:hAnsi="Arial" w:cs="Arial"/>
                <w:b/>
                <w:sz w:val="16"/>
                <w:szCs w:val="16"/>
              </w:rPr>
              <w:t>DNI</w:t>
            </w:r>
          </w:p>
        </w:tc>
        <w:tc>
          <w:tcPr>
            <w:tcW w:w="3426" w:type="dxa"/>
            <w:gridSpan w:val="6"/>
            <w:shd w:val="clear" w:color="auto" w:fill="auto"/>
          </w:tcPr>
          <w:p w:rsidR="007312E1" w:rsidRPr="004D200F" w:rsidRDefault="007312E1" w:rsidP="007312E1">
            <w:pPr>
              <w:spacing w:before="80" w:after="80"/>
              <w:jc w:val="center"/>
              <w:rPr>
                <w:rFonts w:ascii="Arial" w:hAnsi="Arial" w:cs="Arial"/>
                <w:b/>
                <w:sz w:val="12"/>
                <w:szCs w:val="12"/>
              </w:rPr>
            </w:pPr>
            <w:r w:rsidRPr="00295C53">
              <w:rPr>
                <w:rFonts w:ascii="Arial" w:hAnsi="Arial" w:cs="Arial"/>
                <w:b/>
                <w:sz w:val="16"/>
                <w:szCs w:val="12"/>
              </w:rPr>
              <w:t>Funciones acreditadas (1)</w:t>
            </w:r>
          </w:p>
        </w:tc>
        <w:tc>
          <w:tcPr>
            <w:tcW w:w="2975" w:type="dxa"/>
            <w:vMerge w:val="restart"/>
            <w:shd w:val="clear" w:color="auto" w:fill="auto"/>
          </w:tcPr>
          <w:p w:rsidR="007312E1" w:rsidRPr="002B0498" w:rsidRDefault="007312E1" w:rsidP="007312E1">
            <w:pPr>
              <w:spacing w:before="80" w:after="80"/>
              <w:jc w:val="center"/>
              <w:rPr>
                <w:rFonts w:ascii="Arial" w:hAnsi="Arial" w:cs="Arial"/>
                <w:b/>
                <w:sz w:val="16"/>
                <w:szCs w:val="12"/>
              </w:rPr>
            </w:pPr>
            <w:r w:rsidRPr="002B0498">
              <w:rPr>
                <w:rFonts w:ascii="Arial" w:hAnsi="Arial" w:cs="Arial"/>
                <w:b/>
                <w:sz w:val="16"/>
                <w:szCs w:val="12"/>
              </w:rPr>
              <w:t>Horas/</w:t>
            </w:r>
          </w:p>
          <w:p w:rsidR="007312E1" w:rsidRPr="004D200F" w:rsidRDefault="007312E1" w:rsidP="007312E1">
            <w:pPr>
              <w:spacing w:before="80" w:after="80"/>
              <w:jc w:val="center"/>
              <w:rPr>
                <w:rFonts w:ascii="Arial" w:hAnsi="Arial" w:cs="Arial"/>
                <w:b/>
                <w:sz w:val="12"/>
                <w:szCs w:val="12"/>
              </w:rPr>
            </w:pPr>
            <w:r w:rsidRPr="002B0498">
              <w:rPr>
                <w:rFonts w:ascii="Arial" w:hAnsi="Arial" w:cs="Arial"/>
                <w:b/>
                <w:sz w:val="16"/>
                <w:szCs w:val="16"/>
              </w:rPr>
              <w:t>Semana</w:t>
            </w:r>
          </w:p>
        </w:tc>
      </w:tr>
      <w:tr w:rsidR="007312E1" w:rsidRPr="004A670C" w:rsidTr="00D94F93">
        <w:tc>
          <w:tcPr>
            <w:tcW w:w="2940" w:type="dxa"/>
            <w:vMerge/>
            <w:shd w:val="clear" w:color="auto" w:fill="auto"/>
          </w:tcPr>
          <w:p w:rsidR="007312E1" w:rsidRPr="004A670C" w:rsidRDefault="007312E1" w:rsidP="007312E1">
            <w:pPr>
              <w:spacing w:before="80" w:after="80"/>
              <w:rPr>
                <w:rFonts w:ascii="Arial" w:hAnsi="Arial" w:cs="Arial"/>
                <w:b/>
                <w:sz w:val="12"/>
                <w:szCs w:val="16"/>
              </w:rPr>
            </w:pPr>
          </w:p>
        </w:tc>
        <w:tc>
          <w:tcPr>
            <w:tcW w:w="1115" w:type="dxa"/>
            <w:vMerge/>
            <w:shd w:val="clear" w:color="auto" w:fill="auto"/>
          </w:tcPr>
          <w:p w:rsidR="007312E1" w:rsidRPr="004A670C" w:rsidRDefault="007312E1" w:rsidP="007312E1">
            <w:pPr>
              <w:spacing w:before="80" w:after="80"/>
              <w:rPr>
                <w:rFonts w:ascii="Arial" w:hAnsi="Arial" w:cs="Arial"/>
                <w:b/>
                <w:sz w:val="12"/>
                <w:szCs w:val="16"/>
              </w:rPr>
            </w:pPr>
          </w:p>
        </w:tc>
        <w:tc>
          <w:tcPr>
            <w:tcW w:w="591"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B</w:t>
            </w:r>
          </w:p>
        </w:tc>
        <w:tc>
          <w:tcPr>
            <w:tcW w:w="426"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I</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ST</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HI</w:t>
            </w:r>
          </w:p>
        </w:tc>
        <w:tc>
          <w:tcPr>
            <w:tcW w:w="708"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EPA</w:t>
            </w:r>
          </w:p>
        </w:tc>
        <w:tc>
          <w:tcPr>
            <w:tcW w:w="567" w:type="dxa"/>
            <w:shd w:val="clear" w:color="auto" w:fill="auto"/>
          </w:tcPr>
          <w:p w:rsidR="007312E1" w:rsidRPr="002B0498" w:rsidRDefault="007312E1" w:rsidP="007312E1">
            <w:pPr>
              <w:spacing w:before="80" w:after="80"/>
              <w:jc w:val="center"/>
              <w:rPr>
                <w:rFonts w:ascii="Arial" w:hAnsi="Arial" w:cs="Arial"/>
                <w:b/>
                <w:sz w:val="16"/>
                <w:szCs w:val="16"/>
              </w:rPr>
            </w:pPr>
            <w:r w:rsidRPr="002B0498">
              <w:rPr>
                <w:rFonts w:ascii="Arial" w:hAnsi="Arial" w:cs="Arial"/>
                <w:b/>
                <w:sz w:val="16"/>
                <w:szCs w:val="16"/>
              </w:rPr>
              <w:t>MT</w:t>
            </w:r>
          </w:p>
        </w:tc>
        <w:tc>
          <w:tcPr>
            <w:tcW w:w="2975" w:type="dxa"/>
            <w:vMerge/>
            <w:shd w:val="clear" w:color="auto" w:fill="auto"/>
          </w:tcPr>
          <w:p w:rsidR="007312E1" w:rsidRPr="004D200F" w:rsidRDefault="007312E1" w:rsidP="007312E1">
            <w:pPr>
              <w:spacing w:before="80" w:after="80"/>
              <w:rPr>
                <w:rFonts w:ascii="Arial" w:hAnsi="Arial" w:cs="Arial"/>
                <w:b/>
                <w:sz w:val="12"/>
                <w:szCs w:val="12"/>
              </w:rPr>
            </w:pP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9D0DF2" w:rsidTr="00D94F93">
        <w:tc>
          <w:tcPr>
            <w:tcW w:w="2940"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1115" w:type="dxa"/>
            <w:shd w:val="clear" w:color="auto" w:fill="auto"/>
          </w:tcPr>
          <w:p w:rsidR="007312E1" w:rsidRPr="009D0DF2" w:rsidRDefault="007312E1" w:rsidP="007312E1">
            <w:pPr>
              <w:spacing w:before="80" w:after="80"/>
              <w:rPr>
                <w:rFonts w:ascii="Arial" w:hAnsi="Arial" w:cs="Arial"/>
                <w:sz w:val="16"/>
                <w:szCs w:val="16"/>
              </w:rPr>
            </w:pPr>
            <w:r w:rsidRPr="009D0DF2">
              <w:rPr>
                <w:rFonts w:ascii="Arial" w:hAnsi="Arial" w:cs="Arial"/>
                <w:sz w:val="16"/>
                <w:szCs w:val="16"/>
              </w:rPr>
              <w:fldChar w:fldCharType="begin">
                <w:ffData>
                  <w:name w:val="Texto14"/>
                  <w:enabled/>
                  <w:calcOnExit w:val="0"/>
                  <w:textInput/>
                </w:ffData>
              </w:fldChar>
            </w:r>
            <w:r w:rsidRPr="009D0DF2">
              <w:rPr>
                <w:rFonts w:ascii="Arial" w:hAnsi="Arial" w:cs="Arial"/>
                <w:sz w:val="16"/>
                <w:szCs w:val="16"/>
              </w:rPr>
              <w:instrText xml:space="preserve"> FORMTEXT </w:instrText>
            </w:r>
            <w:r w:rsidRPr="009D0DF2">
              <w:rPr>
                <w:rFonts w:ascii="Arial" w:hAnsi="Arial" w:cs="Arial"/>
                <w:sz w:val="16"/>
                <w:szCs w:val="16"/>
              </w:rPr>
            </w:r>
            <w:r w:rsidRPr="009D0DF2">
              <w:rPr>
                <w:rFonts w:ascii="Arial" w:hAnsi="Arial" w:cs="Arial"/>
                <w:sz w:val="16"/>
                <w:szCs w:val="16"/>
              </w:rPr>
              <w:fldChar w:fldCharType="separate"/>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t> </w:t>
            </w:r>
            <w:r w:rsidRPr="009D0DF2">
              <w:rPr>
                <w:rFonts w:ascii="Arial" w:hAnsi="Arial" w:cs="Arial"/>
                <w:sz w:val="16"/>
                <w:szCs w:val="16"/>
              </w:rPr>
              <w:fldChar w:fldCharType="end"/>
            </w:r>
          </w:p>
        </w:tc>
        <w:tc>
          <w:tcPr>
            <w:tcW w:w="591"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426"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708"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567" w:type="dxa"/>
            <w:shd w:val="clear" w:color="auto" w:fill="auto"/>
          </w:tcPr>
          <w:p w:rsidR="007312E1" w:rsidRPr="002B0498" w:rsidRDefault="007312E1" w:rsidP="007312E1">
            <w:pPr>
              <w:spacing w:before="80" w:after="80"/>
              <w:jc w:val="center"/>
              <w:rPr>
                <w:rFonts w:ascii="Arial" w:hAnsi="Arial" w:cs="Arial"/>
                <w:sz w:val="16"/>
                <w:szCs w:val="16"/>
              </w:rPr>
            </w:pPr>
            <w:r w:rsidRPr="002B0498">
              <w:rPr>
                <w:rFonts w:ascii="Arial" w:hAnsi="Arial" w:cs="Arial"/>
                <w:sz w:val="16"/>
                <w:szCs w:val="16"/>
              </w:rPr>
              <w:fldChar w:fldCharType="begin">
                <w:ffData>
                  <w:name w:val="Casilla9"/>
                  <w:enabled/>
                  <w:calcOnExit w:val="0"/>
                  <w:checkBox>
                    <w:sizeAuto/>
                    <w:default w:val="0"/>
                    <w:checked w:val="0"/>
                  </w:checkBox>
                </w:ffData>
              </w:fldChar>
            </w:r>
            <w:r w:rsidRPr="002B0498">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2B0498">
              <w:rPr>
                <w:rFonts w:ascii="Arial" w:hAnsi="Arial" w:cs="Arial"/>
                <w:sz w:val="16"/>
                <w:szCs w:val="16"/>
              </w:rPr>
              <w:fldChar w:fldCharType="end"/>
            </w:r>
          </w:p>
        </w:tc>
        <w:tc>
          <w:tcPr>
            <w:tcW w:w="2975" w:type="dxa"/>
            <w:shd w:val="clear" w:color="auto" w:fill="auto"/>
          </w:tcPr>
          <w:p w:rsidR="007312E1" w:rsidRPr="004D200F" w:rsidRDefault="007312E1" w:rsidP="007312E1">
            <w:pPr>
              <w:spacing w:before="80" w:after="80"/>
              <w:rPr>
                <w:rFonts w:ascii="Arial" w:hAnsi="Arial" w:cs="Arial"/>
                <w:sz w:val="12"/>
                <w:szCs w:val="12"/>
              </w:rPr>
            </w:pPr>
            <w:r w:rsidRPr="002B0498">
              <w:rPr>
                <w:rFonts w:ascii="Arial" w:hAnsi="Arial" w:cs="Arial"/>
                <w:sz w:val="16"/>
                <w:szCs w:val="12"/>
              </w:rPr>
              <w:fldChar w:fldCharType="begin">
                <w:ffData>
                  <w:name w:val="Texto14"/>
                  <w:enabled/>
                  <w:calcOnExit w:val="0"/>
                  <w:textInput/>
                </w:ffData>
              </w:fldChar>
            </w:r>
            <w:r w:rsidRPr="002B0498">
              <w:rPr>
                <w:rFonts w:ascii="Arial" w:hAnsi="Arial" w:cs="Arial"/>
                <w:sz w:val="16"/>
                <w:szCs w:val="12"/>
              </w:rPr>
              <w:instrText xml:space="preserve"> FORMTEXT </w:instrText>
            </w:r>
            <w:r w:rsidRPr="002B0498">
              <w:rPr>
                <w:rFonts w:ascii="Arial" w:hAnsi="Arial" w:cs="Arial"/>
                <w:sz w:val="16"/>
                <w:szCs w:val="12"/>
              </w:rPr>
            </w:r>
            <w:r w:rsidRPr="002B0498">
              <w:rPr>
                <w:rFonts w:ascii="Arial" w:hAnsi="Arial" w:cs="Arial"/>
                <w:sz w:val="16"/>
                <w:szCs w:val="12"/>
              </w:rPr>
              <w:fldChar w:fldCharType="separate"/>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t> </w:t>
            </w:r>
            <w:r w:rsidRPr="002B0498">
              <w:rPr>
                <w:rFonts w:ascii="Arial" w:hAnsi="Arial" w:cs="Arial"/>
                <w:sz w:val="16"/>
                <w:szCs w:val="12"/>
              </w:rPr>
              <w:fldChar w:fldCharType="end"/>
            </w:r>
          </w:p>
        </w:tc>
      </w:tr>
      <w:tr w:rsidR="007312E1" w:rsidRPr="002B4424" w:rsidTr="00D94F93">
        <w:tc>
          <w:tcPr>
            <w:tcW w:w="10456" w:type="dxa"/>
            <w:gridSpan w:val="9"/>
            <w:shd w:val="clear" w:color="auto" w:fill="auto"/>
          </w:tcPr>
          <w:p w:rsidR="007312E1" w:rsidRPr="002B0498" w:rsidRDefault="007312E1" w:rsidP="007312E1">
            <w:pPr>
              <w:numPr>
                <w:ilvl w:val="0"/>
                <w:numId w:val="16"/>
              </w:numPr>
              <w:spacing w:before="80" w:after="80" w:line="240" w:lineRule="auto"/>
              <w:rPr>
                <w:rFonts w:ascii="Arial" w:hAnsi="Arial" w:cs="Arial"/>
                <w:sz w:val="12"/>
                <w:szCs w:val="16"/>
              </w:rPr>
            </w:pPr>
            <w:r>
              <w:rPr>
                <w:rFonts w:ascii="Arial" w:hAnsi="Arial" w:cs="Arial"/>
                <w:sz w:val="12"/>
                <w:szCs w:val="16"/>
              </w:rPr>
              <w:t>Personal con la capacitación requerida para desarrollar las funciones de nivel básico (B), nivel intermedio (I), y niveles superiores en Seguridad en el Trabajo (ST), Higiene Industrial (HI), Ergonomía y Psicosociología Aplicada (EPA), y Medicina del Trabajo (MT), según lo establecido en el capítulo VI del Real Decreto 39/1997, de 17 de enero, por el que se aprueba el Reglamento de los Servicios de Prevención, y sus modificaciones posteriores.</w:t>
            </w:r>
          </w:p>
        </w:tc>
      </w:tr>
      <w:tr w:rsidR="007312E1" w:rsidRPr="002B4424" w:rsidTr="00D94F93">
        <w:tc>
          <w:tcPr>
            <w:tcW w:w="10456" w:type="dxa"/>
            <w:gridSpan w:val="9"/>
            <w:shd w:val="clear" w:color="auto" w:fill="auto"/>
          </w:tcPr>
          <w:p w:rsidR="007312E1" w:rsidRDefault="007312E1" w:rsidP="007312E1">
            <w:pPr>
              <w:spacing w:before="80" w:after="80"/>
              <w:rPr>
                <w:rFonts w:ascii="Arial" w:hAnsi="Arial" w:cs="Arial"/>
                <w:sz w:val="12"/>
                <w:szCs w:val="16"/>
              </w:rPr>
            </w:pPr>
            <w:r>
              <w:rPr>
                <w:rFonts w:ascii="Arial" w:hAnsi="Arial" w:cs="Arial"/>
                <w:sz w:val="12"/>
                <w:szCs w:val="16"/>
              </w:rPr>
              <w:t>NOTA: Se deberá presentar el PLAN DE TRABAJO previsto con dicha dotación de personal, adjuntando su currículum profesional</w:t>
            </w: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5"/>
        <w:gridCol w:w="1701"/>
        <w:gridCol w:w="1276"/>
        <w:gridCol w:w="1134"/>
        <w:gridCol w:w="2580"/>
      </w:tblGrid>
      <w:tr w:rsidR="00D94F93" w:rsidRPr="00C33B92" w:rsidTr="00D94F93">
        <w:tc>
          <w:tcPr>
            <w:tcW w:w="10456" w:type="dxa"/>
            <w:gridSpan w:val="5"/>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INSTALACIONES DE LA ENTIDAD</w:t>
            </w:r>
          </w:p>
          <w:p w:rsidR="00D94F93" w:rsidRPr="00D94F93" w:rsidRDefault="00D94F93" w:rsidP="00D94F93">
            <w:pPr>
              <w:spacing w:before="80" w:after="80"/>
              <w:ind w:left="720"/>
              <w:jc w:val="center"/>
              <w:rPr>
                <w:rFonts w:ascii="Arial" w:hAnsi="Arial" w:cs="Arial"/>
                <w:b/>
                <w:sz w:val="16"/>
                <w:szCs w:val="16"/>
              </w:rPr>
            </w:pPr>
            <w:r w:rsidRPr="00D94F93">
              <w:rPr>
                <w:rFonts w:ascii="Arial" w:hAnsi="Arial" w:cs="Arial"/>
                <w:sz w:val="12"/>
                <w:szCs w:val="16"/>
              </w:rPr>
              <w:t>(Las necesarias para realizar las pruebas, reconocimientos mediciones, análisis y evaluaciones habituales en la práctica de las especialidades concertadas, así como para el desarrollo de las actividades f</w:t>
            </w:r>
            <w:r>
              <w:rPr>
                <w:rFonts w:ascii="Arial" w:hAnsi="Arial" w:cs="Arial"/>
                <w:sz w:val="12"/>
                <w:szCs w:val="16"/>
              </w:rPr>
              <w:t>ormativas y divulgativas básicas)</w:t>
            </w:r>
          </w:p>
        </w:tc>
      </w:tr>
      <w:tr w:rsidR="00D94F93" w:rsidRPr="0058221D" w:rsidTr="00D94F93">
        <w:trPr>
          <w:trHeight w:val="340"/>
        </w:trPr>
        <w:tc>
          <w:tcPr>
            <w:tcW w:w="3765"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Dirección</w:t>
            </w:r>
          </w:p>
        </w:tc>
        <w:tc>
          <w:tcPr>
            <w:tcW w:w="1701"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Localidad</w:t>
            </w:r>
          </w:p>
        </w:tc>
        <w:tc>
          <w:tcPr>
            <w:tcW w:w="1276" w:type="dxa"/>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Provincia</w:t>
            </w:r>
          </w:p>
        </w:tc>
        <w:tc>
          <w:tcPr>
            <w:tcW w:w="1134"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Tipo de instalació</w:t>
            </w:r>
            <w:r>
              <w:rPr>
                <w:rFonts w:ascii="Arial" w:hAnsi="Arial" w:cs="Arial"/>
                <w:b/>
                <w:sz w:val="16"/>
                <w:szCs w:val="16"/>
              </w:rPr>
              <w:t>n</w:t>
            </w:r>
          </w:p>
        </w:tc>
        <w:tc>
          <w:tcPr>
            <w:tcW w:w="2580" w:type="dxa"/>
            <w:shd w:val="clear" w:color="auto" w:fill="auto"/>
          </w:tcPr>
          <w:p w:rsidR="00D94F93" w:rsidRPr="0058221D" w:rsidRDefault="00D94F93" w:rsidP="00D94F93">
            <w:pPr>
              <w:spacing w:before="80" w:after="80"/>
              <w:rPr>
                <w:rFonts w:ascii="Arial" w:hAnsi="Arial" w:cs="Arial"/>
                <w:b/>
                <w:sz w:val="16"/>
                <w:szCs w:val="16"/>
              </w:rPr>
            </w:pPr>
            <w:r w:rsidRPr="0058221D">
              <w:rPr>
                <w:rFonts w:ascii="Arial" w:hAnsi="Arial" w:cs="Arial"/>
                <w:b/>
                <w:sz w:val="16"/>
                <w:szCs w:val="16"/>
              </w:rPr>
              <w:t>Régimen de posesión</w:t>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b/>
                <w:sz w:val="16"/>
                <w:szCs w:val="16"/>
              </w:rPr>
            </w:pPr>
            <w:r w:rsidRPr="0058221D">
              <w:rPr>
                <w:rFonts w:ascii="Arial" w:hAnsi="Arial" w:cs="Arial"/>
                <w:b/>
                <w:sz w:val="16"/>
                <w:szCs w:val="16"/>
              </w:rPr>
              <w:t>Instalación principal (1)</w:t>
            </w:r>
          </w:p>
        </w:tc>
        <w:tc>
          <w:tcPr>
            <w:tcW w:w="2580"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Otra:</w:t>
            </w:r>
            <w:r w:rsidRPr="001756D1">
              <w:rPr>
                <w:rFonts w:ascii="Arial" w:hAnsi="Arial" w:cs="Arial"/>
                <w:b/>
                <w:sz w:val="16"/>
                <w:szCs w:val="16"/>
              </w:rPr>
              <w:t xml:space="preserve">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58221D" w:rsidTr="00D94F93">
        <w:trPr>
          <w:trHeight w:val="340"/>
        </w:trPr>
        <w:tc>
          <w:tcPr>
            <w:tcW w:w="3765"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701"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276" w:type="dxa"/>
            <w:shd w:val="clear" w:color="auto" w:fill="auto"/>
          </w:tcPr>
          <w:p w:rsidR="00D94F93" w:rsidRDefault="00D94F93" w:rsidP="00D94F93">
            <w:pPr>
              <w:spacing w:before="80" w:after="80"/>
              <w:rPr>
                <w:rFonts w:ascii="Arial" w:hAnsi="Arial" w:cs="Arial"/>
                <w:sz w:val="16"/>
                <w:szCs w:val="16"/>
              </w:rPr>
            </w:pPr>
            <w:r w:rsidRPr="00C33B92">
              <w:rPr>
                <w:rFonts w:ascii="Arial" w:hAnsi="Arial" w:cs="Arial"/>
                <w:sz w:val="16"/>
                <w:szCs w:val="16"/>
              </w:rPr>
              <w:fldChar w:fldCharType="begin">
                <w:ffData>
                  <w:name w:val="Texto14"/>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1134" w:type="dxa"/>
            <w:shd w:val="clear" w:color="auto" w:fill="auto"/>
          </w:tcPr>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CS</w:t>
            </w:r>
            <w:r w:rsidRPr="0058221D">
              <w:rPr>
                <w:rFonts w:ascii="Arial" w:hAnsi="Arial" w:cs="Arial"/>
                <w:sz w:val="16"/>
                <w:szCs w:val="16"/>
              </w:rPr>
              <w:t xml:space="preserve">: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60" w:after="60"/>
              <w:rPr>
                <w:rFonts w:ascii="Arial" w:hAnsi="Arial" w:cs="Arial"/>
                <w:sz w:val="16"/>
                <w:szCs w:val="16"/>
              </w:rPr>
            </w:pPr>
            <w:r w:rsidRPr="0058221D">
              <w:rPr>
                <w:rFonts w:ascii="Arial" w:hAnsi="Arial" w:cs="Arial"/>
                <w:b/>
                <w:sz w:val="16"/>
                <w:szCs w:val="16"/>
              </w:rPr>
              <w:t xml:space="preserve">Otra: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c>
          <w:tcPr>
            <w:tcW w:w="2580" w:type="dxa"/>
            <w:shd w:val="clear" w:color="auto" w:fill="auto"/>
          </w:tcPr>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Propiedad: </w:t>
            </w:r>
            <w:r w:rsidRPr="0058221D">
              <w:rPr>
                <w:rFonts w:ascii="Arial" w:hAnsi="Arial" w:cs="Arial"/>
                <w:sz w:val="16"/>
                <w:szCs w:val="16"/>
              </w:rPr>
              <w:fldChar w:fldCharType="begin">
                <w:ffData>
                  <w:name w:val="Casilla8"/>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p w:rsidR="00D94F93" w:rsidRPr="0058221D" w:rsidRDefault="00D94F93" w:rsidP="00D94F93">
            <w:pPr>
              <w:spacing w:before="80" w:after="80"/>
              <w:rPr>
                <w:rFonts w:ascii="Arial" w:hAnsi="Arial" w:cs="Arial"/>
                <w:sz w:val="16"/>
                <w:szCs w:val="16"/>
              </w:rPr>
            </w:pPr>
            <w:r w:rsidRPr="0058221D">
              <w:rPr>
                <w:rFonts w:ascii="Arial" w:hAnsi="Arial" w:cs="Arial"/>
                <w:sz w:val="16"/>
                <w:szCs w:val="16"/>
              </w:rPr>
              <w:t xml:space="preserve">Otro título:  </w:t>
            </w:r>
            <w:r w:rsidRPr="0058221D">
              <w:rPr>
                <w:rFonts w:ascii="Arial" w:hAnsi="Arial" w:cs="Arial"/>
                <w:sz w:val="16"/>
                <w:szCs w:val="16"/>
              </w:rPr>
              <w:fldChar w:fldCharType="begin">
                <w:ffData>
                  <w:name w:val="Casilla9"/>
                  <w:enabled/>
                  <w:calcOnExit w:val="0"/>
                  <w:checkBox>
                    <w:sizeAuto/>
                    <w:default w:val="0"/>
                    <w:checked w:val="0"/>
                  </w:checkBox>
                </w:ffData>
              </w:fldChar>
            </w:r>
            <w:r w:rsidRPr="0058221D">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58221D">
              <w:rPr>
                <w:rFonts w:ascii="Arial" w:hAnsi="Arial" w:cs="Arial"/>
                <w:sz w:val="16"/>
                <w:szCs w:val="16"/>
              </w:rPr>
              <w:fldChar w:fldCharType="end"/>
            </w:r>
          </w:p>
        </w:tc>
      </w:tr>
      <w:tr w:rsidR="00D94F93" w:rsidRPr="0025525C" w:rsidTr="00D94F93">
        <w:trPr>
          <w:trHeight w:val="397"/>
        </w:trPr>
        <w:tc>
          <w:tcPr>
            <w:tcW w:w="10456" w:type="dxa"/>
            <w:gridSpan w:val="5"/>
            <w:shd w:val="clear" w:color="auto" w:fill="auto"/>
          </w:tcPr>
          <w:p w:rsidR="00D94F93" w:rsidRPr="0025525C" w:rsidRDefault="00D94F93" w:rsidP="00D94F93">
            <w:pPr>
              <w:pStyle w:val="Prrafodelista"/>
              <w:numPr>
                <w:ilvl w:val="0"/>
                <w:numId w:val="22"/>
              </w:numPr>
              <w:spacing w:before="80" w:after="80" w:line="240" w:lineRule="auto"/>
              <w:rPr>
                <w:rFonts w:ascii="Arial" w:hAnsi="Arial" w:cs="Arial"/>
                <w:sz w:val="12"/>
                <w:szCs w:val="16"/>
              </w:rPr>
            </w:pPr>
            <w:r w:rsidRPr="0025525C">
              <w:rPr>
                <w:rFonts w:ascii="Arial" w:hAnsi="Arial" w:cs="Arial"/>
                <w:sz w:val="12"/>
                <w:szCs w:val="16"/>
              </w:rPr>
              <w:t>Instalación principal: aquella que cuente con mayor nº de trabajadores dedicados a actividades preventivas, no considerando entre los mismos a los que se dediquen a tareas administrativas (artículo 3.1 Orden TIN/2504/2010, de 20 de septiembre, y sus modificaciones posteriores)</w:t>
            </w:r>
            <w:r>
              <w:rPr>
                <w:rFonts w:ascii="Arial" w:hAnsi="Arial" w:cs="Arial"/>
                <w:sz w:val="12"/>
                <w:szCs w:val="16"/>
              </w:rPr>
              <w:t>. CS Centro Sanitario</w:t>
            </w:r>
          </w:p>
          <w:p w:rsidR="00D94F93" w:rsidRPr="0025525C" w:rsidRDefault="00D94F93" w:rsidP="00D94F93">
            <w:pPr>
              <w:pStyle w:val="Prrafodelista"/>
              <w:spacing w:before="80" w:after="80"/>
              <w:rPr>
                <w:rFonts w:ascii="Arial" w:hAnsi="Arial" w:cs="Arial"/>
                <w:sz w:val="12"/>
                <w:szCs w:val="16"/>
              </w:rPr>
            </w:pPr>
          </w:p>
        </w:tc>
      </w:tr>
    </w:tbl>
    <w:p w:rsidR="00D94F93" w:rsidRDefault="00D94F93">
      <w: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596"/>
        <w:gridCol w:w="255"/>
        <w:gridCol w:w="2297"/>
        <w:gridCol w:w="793"/>
        <w:gridCol w:w="1130"/>
        <w:gridCol w:w="2187"/>
        <w:gridCol w:w="142"/>
      </w:tblGrid>
      <w:tr w:rsidR="00D94F93" w:rsidRPr="005012A7" w:rsidTr="00F33A00">
        <w:trPr>
          <w:trHeight w:val="397"/>
          <w:tblHeader/>
        </w:trPr>
        <w:tc>
          <w:tcPr>
            <w:tcW w:w="10456" w:type="dxa"/>
            <w:gridSpan w:val="8"/>
            <w:tcBorders>
              <w:top w:val="single" w:sz="4" w:space="0" w:color="auto"/>
              <w:left w:val="single" w:sz="4" w:space="0" w:color="auto"/>
              <w:bottom w:val="single" w:sz="4" w:space="0" w:color="auto"/>
              <w:right w:val="single" w:sz="4" w:space="0" w:color="auto"/>
            </w:tcBorders>
            <w:shd w:val="clear" w:color="auto" w:fill="FFFF00"/>
          </w:tcPr>
          <w:p w:rsidR="00D94F93" w:rsidRPr="00D94F93" w:rsidRDefault="00D94F93" w:rsidP="00D94F93">
            <w:pPr>
              <w:pStyle w:val="Prrafodelista"/>
              <w:spacing w:before="80" w:after="80" w:line="240" w:lineRule="auto"/>
              <w:jc w:val="center"/>
              <w:rPr>
                <w:rFonts w:ascii="Arial" w:hAnsi="Arial" w:cs="Arial"/>
                <w:b/>
                <w:sz w:val="16"/>
                <w:szCs w:val="16"/>
              </w:rPr>
            </w:pPr>
            <w:r w:rsidRPr="00D94F93">
              <w:rPr>
                <w:rFonts w:ascii="Arial" w:hAnsi="Arial" w:cs="Arial"/>
                <w:b/>
                <w:sz w:val="16"/>
                <w:szCs w:val="16"/>
              </w:rPr>
              <w:lastRenderedPageBreak/>
              <w:t>DOTACIÓN INSTRUMENTAL</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Especialidad-Instrumento</w:t>
            </w:r>
          </w:p>
        </w:tc>
        <w:tc>
          <w:tcPr>
            <w:tcW w:w="851"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Cantidad</w:t>
            </w:r>
          </w:p>
        </w:tc>
        <w:tc>
          <w:tcPr>
            <w:tcW w:w="3090" w:type="dxa"/>
            <w:gridSpan w:val="2"/>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Marca y modelo</w:t>
            </w:r>
          </w:p>
        </w:tc>
        <w:tc>
          <w:tcPr>
            <w:tcW w:w="1130" w:type="dxa"/>
            <w:shd w:val="clear" w:color="auto" w:fill="auto"/>
          </w:tcPr>
          <w:p w:rsidR="00D94F93" w:rsidRPr="00CA2751" w:rsidRDefault="00D94F93" w:rsidP="00D94F93">
            <w:pPr>
              <w:spacing w:before="80" w:after="80"/>
              <w:rPr>
                <w:rFonts w:ascii="Arial" w:hAnsi="Arial" w:cs="Arial"/>
                <w:b/>
                <w:sz w:val="14"/>
                <w:szCs w:val="16"/>
              </w:rPr>
            </w:pPr>
            <w:r w:rsidRPr="00CA2751">
              <w:rPr>
                <w:rFonts w:ascii="Arial" w:hAnsi="Arial" w:cs="Arial"/>
                <w:b/>
                <w:sz w:val="14"/>
                <w:szCs w:val="16"/>
              </w:rPr>
              <w:t>Nº de serie</w:t>
            </w:r>
          </w:p>
        </w:tc>
        <w:tc>
          <w:tcPr>
            <w:tcW w:w="2329" w:type="dxa"/>
            <w:gridSpan w:val="2"/>
            <w:shd w:val="clear" w:color="auto" w:fill="auto"/>
          </w:tcPr>
          <w:p w:rsidR="00D94F93" w:rsidRPr="00CA2751" w:rsidRDefault="00D94F93" w:rsidP="00D94F93">
            <w:pPr>
              <w:spacing w:before="80" w:after="80"/>
              <w:rPr>
                <w:rFonts w:ascii="Arial" w:hAnsi="Arial" w:cs="Arial"/>
                <w:b/>
                <w:sz w:val="14"/>
                <w:szCs w:val="16"/>
              </w:rPr>
            </w:pPr>
            <w:r w:rsidRPr="00EF3851">
              <w:rPr>
                <w:rFonts w:ascii="Arial" w:hAnsi="Arial" w:cs="Arial"/>
                <w:b/>
                <w:sz w:val="12"/>
                <w:szCs w:val="16"/>
              </w:rPr>
              <w:t>Fecha última calibración</w:t>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ST-Comprobadores voltaje e intensidad</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Alto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HI-Bombas Bajo Caudal</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de bombas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directa Agentes Químicos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HI-Explosímetros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HI-Equipos medición calidad aire (CO2)</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HI-Dosímetros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sonómetro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dosímetro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 analizadores de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HI-Calibradores vibraciones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HI-Medidores radiaciones ópticas (radiómetro)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HI-EPA-Equipos termométricos (TS+TH+TG)</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HI-EPA-Luxómetros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HI-EPA-Velómetros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HI-EPA-Sonómetros integradores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HI-EPA-Cronómetros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EPA-Frecuenciómetros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EPA-Dinamómetros tracción-compresión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EPA-Equipo grabador de imágenes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EPA-Goniómetro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MT-Audiómetro y cabina audiométrica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t>MT-Camilla de exploración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MT-</w:t>
            </w:r>
            <w:r w:rsidRPr="00CA2751">
              <w:rPr>
                <w:rFonts w:ascii="Arial" w:hAnsi="Arial" w:cs="Arial"/>
                <w:sz w:val="12"/>
                <w:szCs w:val="16"/>
              </w:rPr>
              <w:t>Electrocardiógrafo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de radiodiagnóstico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Equipo para control visión homologado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sz w:val="12"/>
                <w:szCs w:val="16"/>
              </w:rPr>
            </w:pPr>
            <w:r>
              <w:rPr>
                <w:rFonts w:ascii="Arial" w:hAnsi="Arial" w:cs="Arial"/>
                <w:color w:val="222222"/>
                <w:sz w:val="12"/>
                <w:szCs w:val="20"/>
              </w:rPr>
              <w:t>MT-</w:t>
            </w:r>
            <w:r w:rsidRPr="00CA2751">
              <w:rPr>
                <w:rFonts w:ascii="Arial" w:hAnsi="Arial" w:cs="Arial"/>
                <w:color w:val="222222"/>
                <w:sz w:val="12"/>
                <w:szCs w:val="20"/>
              </w:rPr>
              <w:t>Esfigmomanómetro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Espirómetro o neumotacógrafo homologados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Fonendoscopio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Linterna o fuente de luz externa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Martillo de reflejos</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Negatoscopio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MT-Nevera con termómetro de max. y min.</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Pr="00CA2751" w:rsidRDefault="00D94F93" w:rsidP="00D94F93">
            <w:pPr>
              <w:spacing w:before="80" w:after="80"/>
              <w:rPr>
                <w:rFonts w:ascii="Arial" w:hAnsi="Arial" w:cs="Arial"/>
                <w:color w:val="222222"/>
                <w:sz w:val="12"/>
                <w:szCs w:val="20"/>
              </w:rPr>
            </w:pPr>
            <w:r>
              <w:rPr>
                <w:rFonts w:ascii="Arial" w:hAnsi="Arial" w:cs="Arial"/>
                <w:color w:val="222222"/>
                <w:sz w:val="12"/>
                <w:szCs w:val="20"/>
              </w:rPr>
              <w:t>MT-</w:t>
            </w:r>
            <w:r w:rsidRPr="00CA2751">
              <w:rPr>
                <w:rFonts w:ascii="Arial" w:hAnsi="Arial" w:cs="Arial"/>
                <w:color w:val="222222"/>
                <w:sz w:val="12"/>
                <w:szCs w:val="20"/>
              </w:rPr>
              <w:t>Oftalmoscopio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MT-Otoscopio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lastRenderedPageBreak/>
              <w:t>MT-Peso clínico y Talla</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3056" w:type="dxa"/>
            <w:shd w:val="clear" w:color="auto" w:fill="auto"/>
          </w:tcPr>
          <w:p w:rsidR="00D94F93" w:rsidRDefault="00D94F93" w:rsidP="00D94F93">
            <w:pPr>
              <w:spacing w:before="80" w:after="80"/>
              <w:rPr>
                <w:rFonts w:ascii="Arial" w:hAnsi="Arial" w:cs="Arial"/>
                <w:color w:val="222222"/>
                <w:sz w:val="12"/>
                <w:szCs w:val="20"/>
              </w:rPr>
            </w:pPr>
            <w:r>
              <w:rPr>
                <w:rFonts w:ascii="Arial" w:hAnsi="Arial" w:cs="Arial"/>
                <w:color w:val="222222"/>
                <w:sz w:val="12"/>
                <w:szCs w:val="20"/>
              </w:rPr>
              <w:t>MT-Rinoscopio</w:t>
            </w:r>
          </w:p>
        </w:tc>
        <w:tc>
          <w:tcPr>
            <w:tcW w:w="851"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3090"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1130" w:type="dxa"/>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28"/>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c>
          <w:tcPr>
            <w:tcW w:w="2329" w:type="dxa"/>
            <w:gridSpan w:val="2"/>
            <w:shd w:val="clear" w:color="auto" w:fill="auto"/>
          </w:tcPr>
          <w:p w:rsidR="00D94F93" w:rsidRPr="00CA2751" w:rsidRDefault="00D94F93" w:rsidP="00D94F93">
            <w:pPr>
              <w:spacing w:before="80" w:after="80"/>
              <w:rPr>
                <w:rFonts w:ascii="Arial" w:hAnsi="Arial" w:cs="Arial"/>
                <w:sz w:val="12"/>
                <w:szCs w:val="16"/>
              </w:rPr>
            </w:pPr>
            <w:r w:rsidRPr="00CA2751">
              <w:rPr>
                <w:rFonts w:ascii="Arial" w:hAnsi="Arial" w:cs="Arial"/>
                <w:sz w:val="12"/>
                <w:szCs w:val="16"/>
              </w:rPr>
              <w:fldChar w:fldCharType="begin">
                <w:ffData>
                  <w:name w:val="Texto14"/>
                  <w:enabled/>
                  <w:calcOnExit w:val="0"/>
                  <w:textInput/>
                </w:ffData>
              </w:fldChar>
            </w:r>
            <w:r w:rsidRPr="00CA2751">
              <w:rPr>
                <w:rFonts w:ascii="Arial" w:hAnsi="Arial" w:cs="Arial"/>
                <w:sz w:val="12"/>
                <w:szCs w:val="16"/>
              </w:rPr>
              <w:instrText xml:space="preserve"> FORMTEXT </w:instrText>
            </w:r>
            <w:r w:rsidRPr="00CA2751">
              <w:rPr>
                <w:rFonts w:ascii="Arial" w:hAnsi="Arial" w:cs="Arial"/>
                <w:sz w:val="12"/>
                <w:szCs w:val="16"/>
              </w:rPr>
            </w:r>
            <w:r w:rsidRPr="00CA2751">
              <w:rPr>
                <w:rFonts w:ascii="Arial" w:hAnsi="Arial" w:cs="Arial"/>
                <w:sz w:val="12"/>
                <w:szCs w:val="16"/>
              </w:rPr>
              <w:fldChar w:fldCharType="separate"/>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t> </w:t>
            </w:r>
            <w:r w:rsidRPr="00CA2751">
              <w:rPr>
                <w:rFonts w:ascii="Arial" w:hAnsi="Arial" w:cs="Arial"/>
                <w:sz w:val="12"/>
                <w:szCs w:val="16"/>
              </w:rPr>
              <w:fldChar w:fldCharType="end"/>
            </w:r>
          </w:p>
        </w:tc>
      </w:tr>
      <w:tr w:rsidR="00D94F93" w:rsidRPr="00CA2751" w:rsidTr="001D2956">
        <w:tc>
          <w:tcPr>
            <w:tcW w:w="10456" w:type="dxa"/>
            <w:gridSpan w:val="8"/>
            <w:shd w:val="clear" w:color="auto" w:fill="auto"/>
          </w:tcPr>
          <w:p w:rsidR="00D94F93" w:rsidRPr="00CA2751" w:rsidRDefault="00D94F93" w:rsidP="00D94F93">
            <w:pPr>
              <w:spacing w:before="80" w:after="80"/>
              <w:rPr>
                <w:rFonts w:ascii="Arial" w:hAnsi="Arial" w:cs="Arial"/>
                <w:sz w:val="12"/>
                <w:szCs w:val="16"/>
              </w:rPr>
            </w:pPr>
            <w:r>
              <w:rPr>
                <w:rFonts w:ascii="Arial" w:hAnsi="Arial" w:cs="Arial"/>
                <w:sz w:val="12"/>
                <w:szCs w:val="16"/>
              </w:rPr>
              <w:t>NOTA: Los medios materiales mínimos se ajustarán a los establecido en el Anexo II de la Orden TIN/2504/2010, de 20 de septiembre y el Anexo III del Real Decreto 843/2011, de 17 de junio, y sus modificaciones posteriores)</w:t>
            </w:r>
          </w:p>
        </w:tc>
      </w:tr>
      <w:tr w:rsidR="00D94F93" w:rsidRPr="00C33B92" w:rsidTr="001D2956">
        <w:tc>
          <w:tcPr>
            <w:tcW w:w="10456" w:type="dxa"/>
            <w:gridSpan w:val="8"/>
            <w:shd w:val="clear" w:color="auto" w:fill="FFFF00"/>
          </w:tcPr>
          <w:p w:rsidR="00D94F93" w:rsidRPr="005012A7" w:rsidRDefault="00D94F93" w:rsidP="00D94F93">
            <w:pPr>
              <w:pStyle w:val="Prrafodelista"/>
              <w:spacing w:before="80" w:after="80" w:line="240" w:lineRule="auto"/>
              <w:jc w:val="center"/>
              <w:rPr>
                <w:rFonts w:ascii="Arial" w:hAnsi="Arial" w:cs="Arial"/>
                <w:b/>
                <w:sz w:val="16"/>
                <w:szCs w:val="16"/>
              </w:rPr>
            </w:pPr>
            <w:r w:rsidRPr="005012A7">
              <w:rPr>
                <w:rFonts w:ascii="Arial" w:hAnsi="Arial" w:cs="Arial"/>
                <w:b/>
                <w:sz w:val="16"/>
                <w:szCs w:val="16"/>
              </w:rPr>
              <w:t>CONTRATOS O ACUERDOS CON OTRAS ENTIDADES</w:t>
            </w:r>
          </w:p>
          <w:p w:rsidR="00D94F93" w:rsidRPr="00C0222E" w:rsidRDefault="00D94F93" w:rsidP="00D94F93">
            <w:pPr>
              <w:spacing w:before="80" w:after="80"/>
              <w:ind w:left="360"/>
              <w:jc w:val="center"/>
              <w:rPr>
                <w:rFonts w:ascii="Arial" w:hAnsi="Arial" w:cs="Arial"/>
                <w:b/>
                <w:sz w:val="16"/>
                <w:szCs w:val="16"/>
              </w:rPr>
            </w:pPr>
            <w:r w:rsidRPr="00C0222E">
              <w:rPr>
                <w:rFonts w:ascii="Arial" w:hAnsi="Arial" w:cs="Arial"/>
                <w:sz w:val="12"/>
                <w:szCs w:val="16"/>
              </w:rPr>
              <w:t>(</w:t>
            </w:r>
            <w:r>
              <w:rPr>
                <w:rFonts w:ascii="Arial" w:hAnsi="Arial" w:cs="Arial"/>
                <w:sz w:val="12"/>
                <w:szCs w:val="16"/>
              </w:rPr>
              <w:t>Para la realización de actividades que requieran conocimientos especiales o instalaciones de gran complejidad</w:t>
            </w:r>
            <w:r w:rsidRPr="00C0222E">
              <w:rPr>
                <w:rFonts w:ascii="Arial" w:hAnsi="Arial" w:cs="Arial"/>
                <w:sz w:val="12"/>
                <w:szCs w:val="16"/>
              </w:rPr>
              <w:t>)</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4A670C">
              <w:rPr>
                <w:rFonts w:ascii="Arial" w:hAnsi="Arial" w:cs="Arial"/>
                <w:b/>
                <w:sz w:val="16"/>
                <w:szCs w:val="16"/>
              </w:rPr>
              <w:t>Nombre o razón social de la entidad</w:t>
            </w:r>
          </w:p>
        </w:tc>
        <w:tc>
          <w:tcPr>
            <w:tcW w:w="2552" w:type="dxa"/>
            <w:gridSpan w:val="2"/>
            <w:shd w:val="clear" w:color="auto" w:fill="auto"/>
          </w:tcPr>
          <w:p w:rsidR="00D94F93" w:rsidRDefault="00D94F93" w:rsidP="00D94F93">
            <w:pPr>
              <w:spacing w:before="80" w:after="80"/>
              <w:rPr>
                <w:rFonts w:ascii="Arial" w:hAnsi="Arial" w:cs="Arial"/>
                <w:b/>
                <w:sz w:val="16"/>
                <w:szCs w:val="16"/>
              </w:rPr>
            </w:pPr>
            <w:r w:rsidRPr="004A670C">
              <w:rPr>
                <w:rFonts w:ascii="Arial" w:hAnsi="Arial" w:cs="Arial"/>
                <w:b/>
                <w:sz w:val="16"/>
                <w:szCs w:val="16"/>
              </w:rPr>
              <w:t>Materia</w:t>
            </w:r>
            <w:r>
              <w:rPr>
                <w:rFonts w:ascii="Arial" w:hAnsi="Arial" w:cs="Arial"/>
                <w:b/>
                <w:sz w:val="16"/>
                <w:szCs w:val="16"/>
              </w:rPr>
              <w:t xml:space="preserve"> sobre la que </w:t>
            </w:r>
          </w:p>
          <w:p w:rsidR="00D94F93" w:rsidRPr="004A670C" w:rsidRDefault="00D94F93" w:rsidP="00D94F93">
            <w:pPr>
              <w:spacing w:before="80" w:after="80"/>
              <w:rPr>
                <w:rFonts w:ascii="Arial" w:hAnsi="Arial" w:cs="Arial"/>
                <w:b/>
                <w:sz w:val="16"/>
                <w:szCs w:val="16"/>
              </w:rPr>
            </w:pPr>
            <w:r>
              <w:rPr>
                <w:rFonts w:ascii="Arial" w:hAnsi="Arial" w:cs="Arial"/>
                <w:b/>
                <w:sz w:val="16"/>
                <w:szCs w:val="16"/>
              </w:rPr>
              <w:t>versa el contrato</w:t>
            </w:r>
          </w:p>
        </w:tc>
        <w:tc>
          <w:tcPr>
            <w:tcW w:w="4252" w:type="dxa"/>
            <w:gridSpan w:val="4"/>
            <w:shd w:val="clear" w:color="auto" w:fill="auto"/>
          </w:tcPr>
          <w:p w:rsidR="00D94F93" w:rsidRPr="004A670C" w:rsidRDefault="00D94F93" w:rsidP="00D94F93">
            <w:pPr>
              <w:spacing w:before="80" w:after="80"/>
              <w:rPr>
                <w:rFonts w:ascii="Arial" w:hAnsi="Arial" w:cs="Arial"/>
                <w:b/>
                <w:sz w:val="16"/>
                <w:szCs w:val="16"/>
              </w:rPr>
            </w:pPr>
            <w:r>
              <w:rPr>
                <w:rFonts w:ascii="Arial" w:hAnsi="Arial" w:cs="Arial"/>
                <w:b/>
                <w:sz w:val="16"/>
                <w:szCs w:val="16"/>
              </w:rPr>
              <w:t>Capacidad, medios e instalaciones para desarrollar las actividades</w:t>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36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39"/>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2552" w:type="dxa"/>
            <w:gridSpan w:val="2"/>
            <w:shd w:val="clear" w:color="auto" w:fill="auto"/>
          </w:tcPr>
          <w:p w:rsidR="00D94F93" w:rsidRPr="004A670C"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c>
          <w:tcPr>
            <w:tcW w:w="4252" w:type="dxa"/>
            <w:gridSpan w:val="4"/>
            <w:shd w:val="clear" w:color="auto" w:fill="auto"/>
          </w:tcPr>
          <w:p w:rsidR="00D94F93" w:rsidRDefault="00D94F93" w:rsidP="00D94F93">
            <w:pPr>
              <w:spacing w:before="80" w:after="80"/>
              <w:rPr>
                <w:rFonts w:ascii="Arial" w:hAnsi="Arial" w:cs="Arial"/>
                <w:b/>
                <w:sz w:val="16"/>
                <w:szCs w:val="16"/>
              </w:rPr>
            </w:pPr>
            <w:r w:rsidRPr="00C33B92">
              <w:rPr>
                <w:rFonts w:ascii="Arial" w:hAnsi="Arial" w:cs="Arial"/>
                <w:sz w:val="16"/>
                <w:szCs w:val="16"/>
              </w:rPr>
              <w:fldChar w:fldCharType="begin">
                <w:ffData>
                  <w:name w:val="Texto28"/>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D94F93" w:rsidRPr="004A670C" w:rsidTr="001D2956">
        <w:tc>
          <w:tcPr>
            <w:tcW w:w="10456" w:type="dxa"/>
            <w:gridSpan w:val="8"/>
            <w:shd w:val="clear" w:color="auto" w:fill="auto"/>
          </w:tcPr>
          <w:p w:rsidR="00D94F93" w:rsidRPr="00C33B92" w:rsidRDefault="00D94F93" w:rsidP="00D94F93">
            <w:pPr>
              <w:spacing w:before="80" w:after="80"/>
              <w:rPr>
                <w:rFonts w:ascii="Arial" w:hAnsi="Arial" w:cs="Arial"/>
                <w:sz w:val="16"/>
                <w:szCs w:val="16"/>
              </w:rPr>
            </w:pPr>
            <w:r w:rsidRPr="00EF3851">
              <w:rPr>
                <w:rFonts w:ascii="Arial" w:hAnsi="Arial" w:cs="Arial"/>
                <w:sz w:val="12"/>
                <w:szCs w:val="16"/>
              </w:rPr>
              <w:t>NOTA: Deberán acompañar memoria relativa a dichas actividades</w:t>
            </w:r>
            <w:r>
              <w:rPr>
                <w:rFonts w:ascii="Arial" w:hAnsi="Arial" w:cs="Arial"/>
                <w:sz w:val="12"/>
                <w:szCs w:val="16"/>
              </w:rPr>
              <w:t xml:space="preserve"> (artículo 23.g del RD 39/1997, de 17 de enero y artículo 3.2.i de la Orden TIN/2504/2010, de 20 de septiembre, y sus modificaciones posteriores)</w:t>
            </w:r>
          </w:p>
        </w:tc>
      </w:tr>
      <w:tr w:rsidR="00D94F93" w:rsidRPr="00C33B92" w:rsidTr="001D2956">
        <w:trPr>
          <w:gridAfter w:val="1"/>
          <w:wAfter w:w="142" w:type="dxa"/>
        </w:trPr>
        <w:tc>
          <w:tcPr>
            <w:tcW w:w="10314" w:type="dxa"/>
            <w:gridSpan w:val="7"/>
            <w:shd w:val="clear" w:color="auto" w:fill="FFFF00"/>
          </w:tcPr>
          <w:p w:rsidR="000D3BDC" w:rsidRPr="006A24C7" w:rsidRDefault="000D3BDC" w:rsidP="006A24C7">
            <w:pPr>
              <w:pStyle w:val="Prrafodelista"/>
              <w:spacing w:before="80" w:after="80" w:line="240" w:lineRule="auto"/>
              <w:jc w:val="center"/>
              <w:rPr>
                <w:rFonts w:ascii="Arial" w:hAnsi="Arial" w:cs="Arial"/>
                <w:b/>
                <w:sz w:val="16"/>
                <w:szCs w:val="16"/>
              </w:rPr>
            </w:pPr>
            <w:r w:rsidRPr="006A24C7">
              <w:rPr>
                <w:rFonts w:ascii="Arial" w:hAnsi="Arial" w:cs="Arial"/>
                <w:b/>
                <w:sz w:val="16"/>
                <w:szCs w:val="16"/>
              </w:rPr>
              <w:t xml:space="preserve">ACREDITACIÓN DEL CUMPLIMIENTO DE REQUISITOS  </w:t>
            </w:r>
          </w:p>
          <w:p w:rsidR="001B0EF7" w:rsidRPr="006A24C7" w:rsidRDefault="001B0EF7" w:rsidP="006A24C7">
            <w:pPr>
              <w:pStyle w:val="Prrafodelista"/>
              <w:spacing w:before="80" w:after="80" w:line="240" w:lineRule="auto"/>
              <w:jc w:val="center"/>
              <w:rPr>
                <w:rFonts w:ascii="Arial" w:hAnsi="Arial" w:cs="Arial"/>
                <w:b/>
                <w:sz w:val="16"/>
                <w:szCs w:val="16"/>
              </w:rPr>
            </w:pPr>
          </w:p>
        </w:tc>
      </w:tr>
      <w:tr w:rsidR="00D94F93" w:rsidRPr="00C33B92" w:rsidTr="001D2956">
        <w:trPr>
          <w:gridAfter w:val="1"/>
          <w:wAfter w:w="142" w:type="dxa"/>
        </w:trPr>
        <w:tc>
          <w:tcPr>
            <w:tcW w:w="10314" w:type="dxa"/>
            <w:gridSpan w:val="7"/>
            <w:shd w:val="clear" w:color="auto" w:fill="auto"/>
          </w:tcPr>
          <w:p w:rsidR="000D3BDC" w:rsidRDefault="000D3BDC" w:rsidP="000D3BDC">
            <w:pPr>
              <w:rPr>
                <w:rFonts w:ascii="Arial" w:hAnsi="Arial" w:cs="Arial"/>
                <w:b/>
                <w:color w:val="FF0000"/>
                <w:sz w:val="16"/>
                <w:szCs w:val="16"/>
                <w:u w:val="single"/>
              </w:rPr>
            </w:pPr>
          </w:p>
          <w:p w:rsidR="000D3BDC" w:rsidRPr="006A24C7" w:rsidRDefault="000D3BDC" w:rsidP="00D94F93">
            <w:pPr>
              <w:spacing w:before="80" w:after="80"/>
              <w:rPr>
                <w:rFonts w:ascii="Arial" w:hAnsi="Arial" w:cs="Arial"/>
                <w:sz w:val="16"/>
                <w:szCs w:val="16"/>
              </w:rPr>
            </w:pPr>
            <w:r w:rsidRPr="006A24C7">
              <w:rPr>
                <w:rFonts w:ascii="Arial" w:hAnsi="Arial" w:cs="Arial"/>
                <w:b/>
                <w:sz w:val="16"/>
                <w:szCs w:val="16"/>
                <w:u w:val="single"/>
              </w:rPr>
              <w:t>Documentación</w:t>
            </w:r>
            <w:r w:rsidRPr="006A24C7">
              <w:rPr>
                <w:rFonts w:ascii="Arial" w:hAnsi="Arial" w:cs="Arial"/>
                <w:sz w:val="16"/>
                <w:szCs w:val="16"/>
              </w:rPr>
              <w:t>:</w:t>
            </w:r>
          </w:p>
          <w:p w:rsidR="000D3BDC" w:rsidRDefault="000D3BDC" w:rsidP="00D94F93">
            <w:pPr>
              <w:spacing w:before="80" w:after="80"/>
              <w:rPr>
                <w:rFonts w:ascii="Arial" w:hAnsi="Arial" w:cs="Arial"/>
                <w:sz w:val="16"/>
                <w:szCs w:val="16"/>
              </w:rPr>
            </w:pP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sidR="00A9152B">
              <w:rPr>
                <w:rFonts w:ascii="Arial" w:hAnsi="Arial" w:cs="Arial"/>
                <w:sz w:val="16"/>
                <w:szCs w:val="16"/>
              </w:rPr>
              <w:t xml:space="preserve"> E</w:t>
            </w:r>
            <w:r>
              <w:rPr>
                <w:rFonts w:ascii="Arial" w:hAnsi="Arial" w:cs="Arial"/>
                <w:sz w:val="16"/>
                <w:szCs w:val="16"/>
              </w:rPr>
              <w:t>scrituras de constitución de la sociedad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w:t>
            </w:r>
            <w:r w:rsidR="00F80056">
              <w:rPr>
                <w:rFonts w:ascii="Arial" w:hAnsi="Arial" w:cs="Arial"/>
                <w:sz w:val="16"/>
                <w:szCs w:val="16"/>
              </w:rPr>
              <w:t>e</w:t>
            </w:r>
            <w:r>
              <w:rPr>
                <w:rFonts w:ascii="Arial" w:hAnsi="Arial" w:cs="Arial"/>
                <w:sz w:val="16"/>
                <w:szCs w:val="16"/>
              </w:rPr>
              <w:t>scritura de apoderamiento de la persona que formula la solicitud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Nº de Identificación Fiscal (NIF/CIF) y Código de Cuenta de Cotización a la Seguridad Social</w:t>
            </w:r>
          </w:p>
          <w:p w:rsidR="006A24C7"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T</w:t>
            </w:r>
            <w:r>
              <w:rPr>
                <w:rFonts w:ascii="Arial" w:hAnsi="Arial" w:cs="Arial"/>
                <w:sz w:val="16"/>
                <w:szCs w:val="16"/>
              </w:rPr>
              <w:t>itulaci</w:t>
            </w:r>
            <w:r w:rsidR="00F80056">
              <w:rPr>
                <w:rFonts w:ascii="Arial" w:hAnsi="Arial" w:cs="Arial"/>
                <w:sz w:val="16"/>
                <w:szCs w:val="16"/>
              </w:rPr>
              <w:t>ones</w:t>
            </w:r>
            <w:r>
              <w:rPr>
                <w:rFonts w:ascii="Arial" w:hAnsi="Arial" w:cs="Arial"/>
                <w:sz w:val="16"/>
                <w:szCs w:val="16"/>
              </w:rPr>
              <w:t xml:space="preserve"> habilitantes en PRL del p</w:t>
            </w:r>
            <w:r w:rsidR="000D3BDC">
              <w:rPr>
                <w:rFonts w:ascii="Arial" w:hAnsi="Arial" w:cs="Arial"/>
                <w:sz w:val="16"/>
                <w:szCs w:val="16"/>
              </w:rPr>
              <w:t>ersonal técnico</w:t>
            </w:r>
          </w:p>
          <w:p w:rsidR="004E5770" w:rsidRDefault="004E5770"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Anexo II de autorización del personal técnico que forma parte los recursos humanos, firmado por cada uno de los profesionales.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 xml:space="preserve">Copia de </w:t>
            </w:r>
            <w:r>
              <w:rPr>
                <w:rFonts w:ascii="Arial" w:hAnsi="Arial" w:cs="Arial"/>
                <w:sz w:val="16"/>
                <w:szCs w:val="16"/>
              </w:rPr>
              <w:t xml:space="preserve">contratos, así como currículum profesional del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Plan de trabajo previsto con la dotación de personal </w:t>
            </w:r>
            <w:r w:rsidR="00A9152B">
              <w:rPr>
                <w:rFonts w:ascii="Arial" w:hAnsi="Arial" w:cs="Arial"/>
                <w:sz w:val="16"/>
                <w:szCs w:val="16"/>
              </w:rPr>
              <w:t>técnico</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E</w:t>
            </w:r>
            <w:r>
              <w:rPr>
                <w:rFonts w:ascii="Arial" w:hAnsi="Arial" w:cs="Arial"/>
                <w:sz w:val="16"/>
                <w:szCs w:val="16"/>
              </w:rPr>
              <w:t>scrituras de propiedad o contrato de arrendamiento, etc., del</w:t>
            </w:r>
            <w:r w:rsidR="00A9152B">
              <w:rPr>
                <w:rFonts w:ascii="Arial" w:hAnsi="Arial" w:cs="Arial"/>
                <w:sz w:val="16"/>
                <w:szCs w:val="16"/>
              </w:rPr>
              <w:t xml:space="preserve"> local o locales de la entidad</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Documentación justificativa (facturas, contratos de arredramiento, etc.) de la posesión de lo</w:t>
            </w:r>
            <w:r w:rsidR="00A9152B">
              <w:rPr>
                <w:rFonts w:ascii="Arial" w:hAnsi="Arial" w:cs="Arial"/>
                <w:sz w:val="16"/>
                <w:szCs w:val="16"/>
              </w:rPr>
              <w:t>s medios instrumentales.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En su caso, contratos o acuerdos establecidos con </w:t>
            </w:r>
            <w:r w:rsidR="00A9152B">
              <w:rPr>
                <w:rFonts w:ascii="Arial" w:hAnsi="Arial" w:cs="Arial"/>
                <w:sz w:val="16"/>
                <w:szCs w:val="16"/>
              </w:rPr>
              <w:t xml:space="preserve">otros </w:t>
            </w:r>
            <w:r>
              <w:rPr>
                <w:rFonts w:ascii="Arial" w:hAnsi="Arial" w:cs="Arial"/>
                <w:sz w:val="16"/>
                <w:szCs w:val="16"/>
              </w:rPr>
              <w:t>profesionales/entidades; así como memoria relativa a dichas actividades (capacidad, medios e instalaciones)</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w:t>
            </w:r>
            <w:r w:rsidR="00A9152B">
              <w:rPr>
                <w:rFonts w:ascii="Arial" w:hAnsi="Arial" w:cs="Arial"/>
                <w:sz w:val="16"/>
                <w:szCs w:val="16"/>
              </w:rPr>
              <w:t>P</w:t>
            </w:r>
            <w:r>
              <w:rPr>
                <w:rFonts w:ascii="Arial" w:hAnsi="Arial" w:cs="Arial"/>
                <w:sz w:val="16"/>
                <w:szCs w:val="16"/>
              </w:rPr>
              <w:t>óliza de seguro o garantía financiera equivalente que cubra su responsabilidad, con inclusión, en su caso, de las actividades del Anexo I del Reglamento de los Servicios de Prevención</w:t>
            </w:r>
          </w:p>
          <w:p w:rsidR="00D94F93" w:rsidRDefault="00D94F93" w:rsidP="00D94F93">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Compromiso de no concertar su actividad con empresas con las que tuvieran vinculaciones comerciales, financieras o de cualquier otro tipo que pudieran afectar a su independencia e influir en el resultado de sus actividades</w:t>
            </w:r>
          </w:p>
          <w:p w:rsidR="00F80056" w:rsidRDefault="00D94F93" w:rsidP="006A24C7">
            <w:pPr>
              <w:spacing w:before="80" w:after="80"/>
              <w:rPr>
                <w:rFonts w:ascii="Arial" w:hAnsi="Arial" w:cs="Arial"/>
                <w:sz w:val="16"/>
                <w:szCs w:val="16"/>
              </w:rPr>
            </w:pPr>
            <w:r w:rsidRPr="009D0DF2">
              <w:rPr>
                <w:rFonts w:ascii="Arial" w:hAnsi="Arial" w:cs="Arial"/>
                <w:sz w:val="16"/>
                <w:szCs w:val="16"/>
              </w:rPr>
              <w:fldChar w:fldCharType="begin">
                <w:ffData>
                  <w:name w:val="Casilla9"/>
                  <w:enabled/>
                  <w:calcOnExit w:val="0"/>
                  <w:checkBox>
                    <w:sizeAuto/>
                    <w:default w:val="0"/>
                    <w:checked w:val="0"/>
                  </w:checkBox>
                </w:ffData>
              </w:fldChar>
            </w:r>
            <w:r w:rsidRPr="009D0DF2">
              <w:rPr>
                <w:rFonts w:ascii="Arial" w:hAnsi="Arial" w:cs="Arial"/>
                <w:sz w:val="16"/>
                <w:szCs w:val="16"/>
              </w:rPr>
              <w:instrText xml:space="preserve"> FORMCHECKBOX </w:instrText>
            </w:r>
            <w:r w:rsidR="005C4E52">
              <w:rPr>
                <w:rFonts w:ascii="Arial" w:hAnsi="Arial" w:cs="Arial"/>
                <w:sz w:val="16"/>
                <w:szCs w:val="16"/>
              </w:rPr>
            </w:r>
            <w:r w:rsidR="005C4E52">
              <w:rPr>
                <w:rFonts w:ascii="Arial" w:hAnsi="Arial" w:cs="Arial"/>
                <w:sz w:val="16"/>
                <w:szCs w:val="16"/>
              </w:rPr>
              <w:fldChar w:fldCharType="separate"/>
            </w:r>
            <w:r w:rsidRPr="009D0DF2">
              <w:rPr>
                <w:rFonts w:ascii="Arial" w:hAnsi="Arial" w:cs="Arial"/>
                <w:sz w:val="16"/>
                <w:szCs w:val="16"/>
              </w:rPr>
              <w:fldChar w:fldCharType="end"/>
            </w:r>
            <w:r>
              <w:rPr>
                <w:rFonts w:ascii="Arial" w:hAnsi="Arial" w:cs="Arial"/>
                <w:sz w:val="16"/>
                <w:szCs w:val="16"/>
              </w:rPr>
              <w:t xml:space="preserve"> Otra documentación (indique cuál): </w:t>
            </w:r>
            <w:r w:rsidRPr="004A670C">
              <w:rPr>
                <w:rFonts w:ascii="Arial" w:hAnsi="Arial" w:cs="Arial"/>
                <w:sz w:val="16"/>
                <w:szCs w:val="16"/>
              </w:rPr>
              <w:fldChar w:fldCharType="begin">
                <w:ffData>
                  <w:name w:val="Texto28"/>
                  <w:enabled/>
                  <w:calcOnExit w:val="0"/>
                  <w:textInput/>
                </w:ffData>
              </w:fldChar>
            </w:r>
            <w:r w:rsidRPr="004A670C">
              <w:rPr>
                <w:rFonts w:ascii="Arial" w:hAnsi="Arial" w:cs="Arial"/>
                <w:sz w:val="16"/>
                <w:szCs w:val="16"/>
              </w:rPr>
              <w:instrText xml:space="preserve"> FORMTEXT </w:instrText>
            </w:r>
            <w:r w:rsidRPr="004A670C">
              <w:rPr>
                <w:rFonts w:ascii="Arial" w:hAnsi="Arial" w:cs="Arial"/>
                <w:sz w:val="16"/>
                <w:szCs w:val="16"/>
              </w:rPr>
            </w:r>
            <w:r w:rsidRPr="004A670C">
              <w:rPr>
                <w:rFonts w:ascii="Arial" w:hAnsi="Arial" w:cs="Arial"/>
                <w:sz w:val="16"/>
                <w:szCs w:val="16"/>
              </w:rPr>
              <w:fldChar w:fldCharType="separate"/>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t> </w:t>
            </w:r>
            <w:r w:rsidRPr="004A670C">
              <w:rPr>
                <w:rFonts w:ascii="Arial" w:hAnsi="Arial" w:cs="Arial"/>
                <w:sz w:val="16"/>
                <w:szCs w:val="16"/>
              </w:rPr>
              <w:fldChar w:fldCharType="end"/>
            </w:r>
          </w:p>
        </w:tc>
      </w:tr>
    </w:tbl>
    <w:p w:rsidR="00CF7EC6" w:rsidRDefault="00CF7EC6" w:rsidP="00D94F93">
      <w:pPr>
        <w:jc w:val="center"/>
        <w:rPr>
          <w:sz w:val="16"/>
        </w:rPr>
      </w:pPr>
    </w:p>
    <w:p w:rsidR="00D94F93" w:rsidRPr="004A670C" w:rsidRDefault="004E5770" w:rsidP="00D94F93">
      <w:pPr>
        <w:spacing w:before="80" w:after="80" w:line="360" w:lineRule="auto"/>
        <w:jc w:val="both"/>
        <w:rPr>
          <w:rFonts w:ascii="Arial" w:hAnsi="Arial" w:cs="Arial"/>
          <w:sz w:val="16"/>
          <w:szCs w:val="16"/>
        </w:rPr>
      </w:pPr>
      <w:r>
        <w:rPr>
          <w:rFonts w:ascii="Arial" w:hAnsi="Arial" w:cs="Arial"/>
          <w:sz w:val="16"/>
          <w:szCs w:val="16"/>
        </w:rPr>
        <w:br w:type="page"/>
      </w:r>
      <w:r w:rsidR="00D94F93" w:rsidRPr="004A670C">
        <w:rPr>
          <w:rFonts w:ascii="Arial" w:hAnsi="Arial" w:cs="Arial"/>
          <w:sz w:val="16"/>
          <w:szCs w:val="16"/>
        </w:rPr>
        <w:lastRenderedPageBreak/>
        <w:t xml:space="preserve">Don/Doña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DIN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en nombre y representación de la entidad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con domicilio social en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r w:rsidR="00D94F93" w:rsidRPr="004A670C">
        <w:rPr>
          <w:rFonts w:ascii="Arial" w:hAnsi="Arial" w:cs="Arial"/>
          <w:sz w:val="16"/>
          <w:szCs w:val="16"/>
        </w:rPr>
        <w:t xml:space="preserve"> y NIF</w:t>
      </w:r>
      <w:r w:rsidR="00D94F93">
        <w:rPr>
          <w:rFonts w:ascii="Arial" w:hAnsi="Arial" w:cs="Arial"/>
          <w:sz w:val="16"/>
          <w:szCs w:val="16"/>
        </w:rPr>
        <w:t xml:space="preserve">/CIF </w:t>
      </w:r>
      <w:r w:rsidR="00D94F93" w:rsidRPr="004A670C">
        <w:rPr>
          <w:rFonts w:ascii="Arial" w:hAnsi="Arial" w:cs="Arial"/>
          <w:sz w:val="16"/>
          <w:szCs w:val="16"/>
        </w:rPr>
        <w:fldChar w:fldCharType="begin">
          <w:ffData>
            <w:name w:val="Texto28"/>
            <w:enabled/>
            <w:calcOnExit w:val="0"/>
            <w:textInput/>
          </w:ffData>
        </w:fldChar>
      </w:r>
      <w:r w:rsidR="00D94F93" w:rsidRPr="004A670C">
        <w:rPr>
          <w:rFonts w:ascii="Arial" w:hAnsi="Arial" w:cs="Arial"/>
          <w:sz w:val="16"/>
          <w:szCs w:val="16"/>
        </w:rPr>
        <w:instrText xml:space="preserve"> FORMTEXT </w:instrText>
      </w:r>
      <w:r w:rsidR="00D94F93" w:rsidRPr="004A670C">
        <w:rPr>
          <w:rFonts w:ascii="Arial" w:hAnsi="Arial" w:cs="Arial"/>
          <w:sz w:val="16"/>
          <w:szCs w:val="16"/>
        </w:rPr>
      </w:r>
      <w:r w:rsidR="00D94F93" w:rsidRPr="004A670C">
        <w:rPr>
          <w:rFonts w:ascii="Arial" w:hAnsi="Arial" w:cs="Arial"/>
          <w:sz w:val="16"/>
          <w:szCs w:val="16"/>
        </w:rPr>
        <w:fldChar w:fldCharType="separate"/>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t> </w:t>
      </w:r>
      <w:r w:rsidR="00D94F93" w:rsidRPr="004A670C">
        <w:rPr>
          <w:rFonts w:ascii="Arial" w:hAnsi="Arial" w:cs="Arial"/>
          <w:sz w:val="16"/>
          <w:szCs w:val="16"/>
        </w:rPr>
        <w:fldChar w:fldCharType="end"/>
      </w:r>
    </w:p>
    <w:p w:rsidR="00D94F93" w:rsidRDefault="00D94F93" w:rsidP="00D94F93">
      <w:pPr>
        <w:spacing w:before="80" w:after="80" w:line="360" w:lineRule="auto"/>
        <w:jc w:val="both"/>
        <w:rPr>
          <w:sz w:val="16"/>
        </w:rPr>
      </w:pPr>
      <w:r w:rsidRPr="004A670C">
        <w:rPr>
          <w:rFonts w:ascii="Arial" w:hAnsi="Arial" w:cs="Arial"/>
          <w:b/>
          <w:sz w:val="16"/>
          <w:szCs w:val="16"/>
        </w:rPr>
        <w:t>DECLARA</w:t>
      </w:r>
      <w:r w:rsidRPr="004A670C">
        <w:rPr>
          <w:rFonts w:ascii="Arial" w:hAnsi="Arial" w:cs="Arial"/>
          <w:sz w:val="16"/>
          <w:szCs w:val="16"/>
        </w:rPr>
        <w:t xml:space="preserve"> que los datos que constan en la presente solicitud y documentos que se acompañan se ajustan a la realidad y </w:t>
      </w:r>
      <w:r w:rsidRPr="004A670C">
        <w:rPr>
          <w:rFonts w:ascii="Arial" w:hAnsi="Arial" w:cs="Arial"/>
          <w:b/>
          <w:sz w:val="16"/>
          <w:szCs w:val="16"/>
        </w:rPr>
        <w:t>SOLICITA</w:t>
      </w:r>
      <w:r w:rsidRPr="004A670C">
        <w:rPr>
          <w:rFonts w:ascii="Arial" w:hAnsi="Arial" w:cs="Arial"/>
          <w:sz w:val="16"/>
          <w:szCs w:val="16"/>
        </w:rPr>
        <w:t xml:space="preserve"> la acreditación como entidad especializada como Servicio de Prevención Ajeno a las empresas de conformidad con el capítulo IV del Real Decreto 39/1997, de 17 de enero, por el que se aprueba el Reglamento de los Servicios de Prevención</w:t>
      </w:r>
      <w:r>
        <w:rPr>
          <w:rFonts w:ascii="Arial" w:hAnsi="Arial" w:cs="Arial"/>
          <w:sz w:val="16"/>
          <w:szCs w:val="16"/>
        </w:rPr>
        <w:t>, y sus modificaciones posteriores</w:t>
      </w:r>
      <w:r w:rsidRPr="004A670C">
        <w:rPr>
          <w:rFonts w:ascii="Arial" w:hAnsi="Arial" w:cs="Arial"/>
          <w:sz w:val="16"/>
          <w:szCs w:val="16"/>
        </w:rPr>
        <w:t>.</w:t>
      </w:r>
    </w:p>
    <w:tbl>
      <w:tblPr>
        <w:tblW w:w="5015" w:type="dxa"/>
        <w:tblInd w:w="4644" w:type="dxa"/>
        <w:tblLayout w:type="fixed"/>
        <w:tblLook w:val="01E0" w:firstRow="1" w:lastRow="1" w:firstColumn="1" w:lastColumn="1" w:noHBand="0" w:noVBand="0"/>
      </w:tblPr>
      <w:tblGrid>
        <w:gridCol w:w="5015"/>
      </w:tblGrid>
      <w:tr w:rsidR="00D94F93" w:rsidRPr="00C33B92" w:rsidTr="001D2956">
        <w:trPr>
          <w:trHeight w:val="227"/>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En </w:t>
            </w:r>
            <w:r w:rsidRPr="00C33B92">
              <w:rPr>
                <w:rFonts w:ascii="Arial" w:hAnsi="Arial" w:cs="Arial"/>
                <w:sz w:val="16"/>
                <w:szCs w:val="16"/>
              </w:rPr>
              <w:fldChar w:fldCharType="begin">
                <w:ffData>
                  <w:name w:val="Texto57"/>
                  <w:enabled/>
                  <w:calcOnExit w:val="0"/>
                  <w:textInput/>
                </w:ffData>
              </w:fldChar>
            </w:r>
            <w:bookmarkStart w:id="6" w:name="Texto57"/>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6"/>
            <w:r w:rsidRPr="00C33B92">
              <w:rPr>
                <w:rFonts w:ascii="Arial" w:hAnsi="Arial" w:cs="Arial"/>
                <w:sz w:val="16"/>
                <w:szCs w:val="16"/>
              </w:rPr>
              <w:t xml:space="preserve">, a </w:t>
            </w:r>
            <w:r w:rsidRPr="00C33B92">
              <w:rPr>
                <w:rFonts w:ascii="Arial" w:hAnsi="Arial" w:cs="Arial"/>
                <w:sz w:val="16"/>
                <w:szCs w:val="16"/>
              </w:rPr>
              <w:fldChar w:fldCharType="begin">
                <w:ffData>
                  <w:name w:val="Texto58"/>
                  <w:enabled/>
                  <w:calcOnExit w:val="0"/>
                  <w:textInput/>
                </w:ffData>
              </w:fldChar>
            </w:r>
            <w:bookmarkStart w:id="7" w:name="Texto58"/>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7"/>
            <w:r w:rsidRPr="00C33B92">
              <w:rPr>
                <w:rFonts w:ascii="Arial" w:hAnsi="Arial" w:cs="Arial"/>
                <w:sz w:val="16"/>
                <w:szCs w:val="16"/>
              </w:rPr>
              <w:t xml:space="preserve"> de </w:t>
            </w:r>
            <w:r w:rsidRPr="00C33B92">
              <w:rPr>
                <w:rFonts w:ascii="Arial" w:hAnsi="Arial" w:cs="Arial"/>
                <w:sz w:val="16"/>
                <w:szCs w:val="16"/>
              </w:rPr>
              <w:fldChar w:fldCharType="begin">
                <w:ffData>
                  <w:name w:val="Texto59"/>
                  <w:enabled/>
                  <w:calcOnExit w:val="0"/>
                  <w:textInput/>
                </w:ffData>
              </w:fldChar>
            </w:r>
            <w:bookmarkStart w:id="8" w:name="Texto59"/>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8"/>
            <w:r w:rsidRPr="00C33B92">
              <w:rPr>
                <w:rFonts w:ascii="Arial" w:hAnsi="Arial" w:cs="Arial"/>
                <w:sz w:val="16"/>
                <w:szCs w:val="16"/>
              </w:rPr>
              <w:t xml:space="preserve"> de </w:t>
            </w:r>
            <w:r w:rsidRPr="00C33B92">
              <w:rPr>
                <w:rFonts w:ascii="Arial" w:hAnsi="Arial" w:cs="Arial"/>
                <w:sz w:val="16"/>
                <w:szCs w:val="16"/>
              </w:rPr>
              <w:fldChar w:fldCharType="begin">
                <w:ffData>
                  <w:name w:val="Texto60"/>
                  <w:enabled/>
                  <w:calcOnExit w:val="0"/>
                  <w:textInput/>
                </w:ffData>
              </w:fldChar>
            </w:r>
            <w:bookmarkStart w:id="9" w:name="Texto60"/>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bookmarkEnd w:id="9"/>
          </w:p>
        </w:tc>
      </w:tr>
      <w:tr w:rsidR="00D94F93" w:rsidRPr="00C33B92" w:rsidTr="001D2956">
        <w:trPr>
          <w:trHeight w:val="219"/>
        </w:trPr>
        <w:tc>
          <w:tcPr>
            <w:tcW w:w="5015" w:type="dxa"/>
            <w:shd w:val="clear" w:color="auto" w:fill="auto"/>
          </w:tcPr>
          <w:p w:rsidR="00D94F93" w:rsidRPr="00C33B92" w:rsidRDefault="00D94F93" w:rsidP="00D94F93">
            <w:pPr>
              <w:spacing w:before="80" w:after="80"/>
              <w:rPr>
                <w:rFonts w:ascii="Arial" w:hAnsi="Arial" w:cs="Arial"/>
                <w:sz w:val="16"/>
                <w:szCs w:val="16"/>
              </w:rPr>
            </w:pPr>
            <w:r w:rsidRPr="00C33B92">
              <w:rPr>
                <w:rFonts w:ascii="Arial" w:hAnsi="Arial" w:cs="Arial"/>
                <w:sz w:val="16"/>
                <w:szCs w:val="16"/>
              </w:rPr>
              <w:t>El empresario o representante de la empresa</w:t>
            </w: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p>
        </w:tc>
      </w:tr>
      <w:tr w:rsidR="00D94F93" w:rsidRPr="00C33B92" w:rsidTr="001D2956">
        <w:trPr>
          <w:trHeight w:val="380"/>
        </w:trPr>
        <w:tc>
          <w:tcPr>
            <w:tcW w:w="5015" w:type="dxa"/>
            <w:shd w:val="clear" w:color="auto" w:fill="auto"/>
          </w:tcPr>
          <w:p w:rsidR="00D94F93" w:rsidRPr="00C33B92" w:rsidRDefault="00D94F93" w:rsidP="00D94F93">
            <w:pPr>
              <w:spacing w:before="80" w:after="80"/>
              <w:rPr>
                <w:rFonts w:ascii="Arial" w:hAnsi="Arial" w:cs="Arial"/>
                <w:sz w:val="16"/>
                <w:szCs w:val="16"/>
              </w:rPr>
            </w:pPr>
            <w:r>
              <w:rPr>
                <w:rFonts w:ascii="Arial" w:hAnsi="Arial" w:cs="Arial"/>
                <w:sz w:val="16"/>
                <w:szCs w:val="16"/>
              </w:rPr>
              <w:t xml:space="preserve">Fdo. </w:t>
            </w:r>
            <w:r w:rsidRPr="00C33B92">
              <w:rPr>
                <w:rFonts w:ascii="Arial" w:hAnsi="Arial" w:cs="Arial"/>
                <w:sz w:val="16"/>
                <w:szCs w:val="16"/>
              </w:rPr>
              <w:fldChar w:fldCharType="begin">
                <w:ffData>
                  <w:name w:val="Texto60"/>
                  <w:enabled/>
                  <w:calcOnExit w:val="0"/>
                  <w:textInput/>
                </w:ffData>
              </w:fldChar>
            </w:r>
            <w:r w:rsidRPr="00C33B92">
              <w:rPr>
                <w:rFonts w:ascii="Arial" w:hAnsi="Arial" w:cs="Arial"/>
                <w:sz w:val="16"/>
                <w:szCs w:val="16"/>
              </w:rPr>
              <w:instrText xml:space="preserve"> FORMTEXT </w:instrText>
            </w:r>
            <w:r w:rsidRPr="00C33B92">
              <w:rPr>
                <w:rFonts w:ascii="Arial" w:hAnsi="Arial" w:cs="Arial"/>
                <w:sz w:val="16"/>
                <w:szCs w:val="16"/>
              </w:rPr>
            </w:r>
            <w:r w:rsidRPr="00C33B92">
              <w:rPr>
                <w:rFonts w:ascii="Arial" w:hAnsi="Arial" w:cs="Arial"/>
                <w:sz w:val="16"/>
                <w:szCs w:val="16"/>
              </w:rPr>
              <w:fldChar w:fldCharType="separate"/>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t> </w:t>
            </w:r>
            <w:r w:rsidRPr="00C33B92">
              <w:rPr>
                <w:rFonts w:ascii="Arial" w:hAnsi="Arial" w:cs="Arial"/>
                <w:sz w:val="16"/>
                <w:szCs w:val="16"/>
              </w:rPr>
              <w:fldChar w:fldCharType="end"/>
            </w:r>
          </w:p>
        </w:tc>
      </w:tr>
      <w:tr w:rsidR="004E5770" w:rsidRPr="00C33B92" w:rsidTr="001D2956">
        <w:trPr>
          <w:trHeight w:val="380"/>
        </w:trPr>
        <w:tc>
          <w:tcPr>
            <w:tcW w:w="5015" w:type="dxa"/>
            <w:shd w:val="clear" w:color="auto" w:fill="auto"/>
          </w:tcPr>
          <w:p w:rsidR="004E5770" w:rsidRDefault="004E5770" w:rsidP="00D94F93">
            <w:pPr>
              <w:spacing w:before="80" w:after="80"/>
              <w:rPr>
                <w:rFonts w:ascii="Arial" w:hAnsi="Arial" w:cs="Arial"/>
                <w:sz w:val="16"/>
                <w:szCs w:val="16"/>
              </w:rPr>
            </w:pPr>
          </w:p>
        </w:tc>
      </w:tr>
    </w:tbl>
    <w:p w:rsidR="006A24C7" w:rsidRPr="000A49A7" w:rsidRDefault="007F309E"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Organismo Destinatario: </w:t>
      </w:r>
      <w:r w:rsidR="00D94F93" w:rsidRPr="000A49A7">
        <w:rPr>
          <w:rFonts w:ascii="Arial" w:hAnsi="Arial" w:cs="Arial"/>
          <w:b/>
          <w:sz w:val="18"/>
          <w:szCs w:val="18"/>
        </w:rPr>
        <w:t xml:space="preserve">Viceconsejería de Empleo, Diálogo Social y </w:t>
      </w:r>
      <w:r w:rsidR="0034355D">
        <w:rPr>
          <w:rFonts w:ascii="Arial" w:hAnsi="Arial" w:cs="Arial"/>
          <w:b/>
          <w:sz w:val="18"/>
          <w:szCs w:val="18"/>
        </w:rPr>
        <w:t>Seguridad y Salud Laboral</w:t>
      </w:r>
      <w:r w:rsidR="001D2956" w:rsidRPr="000A49A7">
        <w:rPr>
          <w:rFonts w:ascii="Arial" w:hAnsi="Arial" w:cs="Arial"/>
          <w:sz w:val="18"/>
          <w:szCs w:val="18"/>
        </w:rPr>
        <w:t xml:space="preserve"> </w:t>
      </w:r>
      <w:r w:rsidR="000A49A7">
        <w:rPr>
          <w:rFonts w:ascii="Arial" w:hAnsi="Arial" w:cs="Arial"/>
          <w:sz w:val="18"/>
          <w:szCs w:val="18"/>
        </w:rPr>
        <w:t>de la Consejería de Economía, Empresas y Empleo de la Junta de Comunidades de Castilla- La Mancha.</w:t>
      </w:r>
    </w:p>
    <w:p w:rsidR="006A24C7" w:rsidRPr="000A49A7" w:rsidRDefault="00D94F93" w:rsidP="006A24C7">
      <w:pPr>
        <w:pBdr>
          <w:top w:val="single" w:sz="4" w:space="1" w:color="auto"/>
          <w:left w:val="single" w:sz="4" w:space="4" w:color="auto"/>
          <w:bottom w:val="single" w:sz="4" w:space="0" w:color="auto"/>
          <w:right w:val="single" w:sz="4" w:space="4" w:color="auto"/>
        </w:pBdr>
        <w:rPr>
          <w:rFonts w:ascii="Arial" w:hAnsi="Arial" w:cs="Arial"/>
          <w:sz w:val="18"/>
          <w:szCs w:val="18"/>
        </w:rPr>
      </w:pPr>
      <w:r w:rsidRPr="000A49A7">
        <w:rPr>
          <w:rFonts w:ascii="Arial" w:hAnsi="Arial" w:cs="Arial"/>
          <w:sz w:val="18"/>
          <w:szCs w:val="18"/>
        </w:rPr>
        <w:t xml:space="preserve">Código DIR3: </w:t>
      </w:r>
      <w:r w:rsidR="007F309E" w:rsidRPr="000A49A7">
        <w:rPr>
          <w:rFonts w:ascii="Arial" w:hAnsi="Arial" w:cs="Arial"/>
          <w:sz w:val="18"/>
          <w:szCs w:val="18"/>
        </w:rPr>
        <w:t>A08027213</w:t>
      </w:r>
    </w:p>
    <w:p w:rsidR="00C82BBA" w:rsidRDefault="00C82BBA" w:rsidP="004E5770"/>
    <w:sectPr w:rsidR="00C82BBA" w:rsidSect="001353BD">
      <w:headerReference w:type="default" r:id="rId9"/>
      <w:footerReference w:type="default" r:id="rId10"/>
      <w:pgSz w:w="11906" w:h="16838" w:code="9"/>
      <w:pgMar w:top="1797" w:right="748" w:bottom="567"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93D" w:rsidRDefault="00C3293D" w:rsidP="00105875">
      <w:pPr>
        <w:spacing w:after="0" w:line="240" w:lineRule="auto"/>
      </w:pPr>
      <w:r>
        <w:separator/>
      </w:r>
    </w:p>
  </w:endnote>
  <w:endnote w:type="continuationSeparator" w:id="0">
    <w:p w:rsidR="00C3293D" w:rsidRDefault="00C3293D" w:rsidP="00105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Pr="003664B5" w:rsidRDefault="00922AFF" w:rsidP="001353BD">
    <w:pPr>
      <w:pStyle w:val="Piedepgina"/>
    </w:pPr>
    <w:r>
      <w:rPr>
        <w:noProof/>
      </w:rPr>
      <mc:AlternateContent>
        <mc:Choice Requires="wps">
          <w:drawing>
            <wp:anchor distT="0" distB="0" distL="114300" distR="114300" simplePos="0" relativeHeight="251657728" behindDoc="0" locked="0" layoutInCell="1" allowOverlap="1">
              <wp:simplePos x="0" y="0"/>
              <wp:positionH relativeFrom="column">
                <wp:posOffset>5943600</wp:posOffset>
              </wp:positionH>
              <wp:positionV relativeFrom="paragraph">
                <wp:posOffset>205105</wp:posOffset>
              </wp:positionV>
              <wp:extent cx="1028700" cy="34290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9" type="#_x0000_t202" style="position:absolute;margin-left:468pt;margin-top:16.15pt;width:8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SfuAIAAMA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" filled="f" stroked="f">
              <v:textbox>
                <w:txbxContent>
                  <w:p w:rsidR="00D94F93" w:rsidRPr="003664B5" w:rsidRDefault="00D94F93"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sidR="00C400E5">
                      <w:rPr>
                        <w:rStyle w:val="Nmerodepgina"/>
                        <w:noProof/>
                        <w:sz w:val="20"/>
                        <w:szCs w:val="20"/>
                      </w:rPr>
                      <w:t>1</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sidR="00C400E5">
                      <w:rPr>
                        <w:rStyle w:val="Nmerodepgina"/>
                        <w:noProof/>
                        <w:sz w:val="20"/>
                        <w:szCs w:val="20"/>
                      </w:rPr>
                      <w:t>8</w:t>
                    </w:r>
                    <w:r w:rsidRPr="003664B5">
                      <w:rPr>
                        <w:rStyle w:val="Nmerodepgina"/>
                        <w:sz w:val="20"/>
                        <w:szCs w:val="20"/>
                      </w:rPr>
                      <w:fldChar w:fldCharType="end"/>
                    </w:r>
                  </w:p>
                  <w:p w:rsidR="00D94F93" w:rsidRDefault="00D94F9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93D" w:rsidRDefault="00C3293D" w:rsidP="00105875">
      <w:pPr>
        <w:spacing w:after="0" w:line="240" w:lineRule="auto"/>
      </w:pPr>
      <w:r>
        <w:separator/>
      </w:r>
    </w:p>
  </w:footnote>
  <w:footnote w:type="continuationSeparator" w:id="0">
    <w:p w:rsidR="00C3293D" w:rsidRDefault="00C3293D" w:rsidP="001058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4F93" w:rsidRDefault="00922AFF" w:rsidP="001353BD">
    <w:pPr>
      <w:pStyle w:val="Encabezado"/>
      <w:tabs>
        <w:tab w:val="clear" w:pos="4252"/>
        <w:tab w:val="clear" w:pos="8504"/>
        <w:tab w:val="left" w:pos="1875"/>
      </w:tabs>
    </w:pPr>
    <w:r w:rsidRPr="00FD74AA">
      <w:rPr>
        <w:noProof/>
      </w:rPr>
      <w:drawing>
        <wp:inline distT="0" distB="0" distL="0" distR="0">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rsidR="00D94F93" w:rsidRPr="002F7810" w:rsidRDefault="00D94F93" w:rsidP="002F7810">
    <w:pPr>
      <w:pStyle w:val="Encabezado"/>
      <w:tabs>
        <w:tab w:val="clear" w:pos="4252"/>
        <w:tab w:val="clear" w:pos="8504"/>
        <w:tab w:val="left" w:pos="1875"/>
        <w:tab w:val="left" w:pos="4500"/>
      </w:tabs>
      <w:rPr>
        <w:b/>
        <w:color w:val="000066"/>
        <w:sz w:val="12"/>
        <w:szCs w:val="12"/>
      </w:rPr>
    </w:pPr>
  </w:p>
  <w:p w:rsidR="00D94F93" w:rsidRPr="007312E1" w:rsidRDefault="00D94F93" w:rsidP="001353BD">
    <w:pPr>
      <w:pStyle w:val="Encabezado"/>
      <w:tabs>
        <w:tab w:val="clear" w:pos="4252"/>
        <w:tab w:val="clear" w:pos="8504"/>
        <w:tab w:val="left" w:pos="1875"/>
        <w:tab w:val="left" w:pos="4500"/>
      </w:tabs>
      <w:spacing w:after="120"/>
      <w:rPr>
        <w:color w:val="000066"/>
        <w:sz w:val="16"/>
        <w:szCs w:val="16"/>
      </w:rPr>
    </w:pPr>
    <w:r w:rsidRPr="007312E1">
      <w:rPr>
        <w:b/>
        <w:color w:val="000066"/>
        <w:sz w:val="16"/>
        <w:szCs w:val="16"/>
      </w:rPr>
      <w:t>Consejería de</w:t>
    </w:r>
    <w:r w:rsidRPr="007312E1">
      <w:rPr>
        <w:color w:val="000066"/>
        <w:sz w:val="16"/>
        <w:szCs w:val="16"/>
      </w:rPr>
      <w:t xml:space="preserve"> </w:t>
    </w:r>
    <w:r w:rsidRPr="007312E1">
      <w:rPr>
        <w:b/>
        <w:color w:val="000066"/>
        <w:sz w:val="16"/>
        <w:szCs w:val="16"/>
      </w:rPr>
      <w:t>Economía Empresas y Empleo</w:t>
    </w:r>
  </w:p>
  <w:p w:rsidR="0034355D" w:rsidRDefault="00D94F93" w:rsidP="001353BD">
    <w:pPr>
      <w:pStyle w:val="Encabezado"/>
      <w:tabs>
        <w:tab w:val="clear" w:pos="4252"/>
        <w:tab w:val="clear" w:pos="8504"/>
        <w:tab w:val="left" w:pos="1875"/>
      </w:tabs>
      <w:rPr>
        <w:color w:val="000066"/>
        <w:sz w:val="14"/>
      </w:rPr>
    </w:pPr>
    <w:r w:rsidRPr="007312E1">
      <w:rPr>
        <w:color w:val="000066"/>
        <w:sz w:val="14"/>
      </w:rPr>
      <w:t xml:space="preserve">Viceconsejería de Empleo, Diálogo Social y </w:t>
    </w:r>
  </w:p>
  <w:p w:rsidR="00D94F93" w:rsidRPr="007312E1" w:rsidRDefault="0034355D" w:rsidP="001353BD">
    <w:pPr>
      <w:pStyle w:val="Encabezado"/>
      <w:tabs>
        <w:tab w:val="clear" w:pos="4252"/>
        <w:tab w:val="clear" w:pos="8504"/>
        <w:tab w:val="left" w:pos="1875"/>
      </w:tabs>
      <w:rPr>
        <w:color w:val="000066"/>
        <w:sz w:val="14"/>
      </w:rPr>
    </w:pPr>
    <w:r>
      <w:rPr>
        <w:color w:val="000066"/>
        <w:sz w:val="14"/>
      </w:rPr>
      <w:t>Seguridad y Salud Laboral</w:t>
    </w:r>
  </w:p>
  <w:p w:rsidR="00D94F93" w:rsidRPr="00A00390" w:rsidRDefault="00D94F93"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64A1"/>
    <w:multiLevelType w:val="hybridMultilevel"/>
    <w:tmpl w:val="87D8DCB0"/>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DC7F01"/>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5C4F85"/>
    <w:multiLevelType w:val="hybridMultilevel"/>
    <w:tmpl w:val="4698CB32"/>
    <w:lvl w:ilvl="0" w:tplc="3910646E">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B54C7B"/>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7719FA"/>
    <w:multiLevelType w:val="hybridMultilevel"/>
    <w:tmpl w:val="A0044424"/>
    <w:lvl w:ilvl="0" w:tplc="B516BB2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2A6396A"/>
    <w:multiLevelType w:val="hybridMultilevel"/>
    <w:tmpl w:val="9348946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3F7524A"/>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88E4F0D"/>
    <w:multiLevelType w:val="hybridMultilevel"/>
    <w:tmpl w:val="27E60B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7A4457"/>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2D353B9"/>
    <w:multiLevelType w:val="multilevel"/>
    <w:tmpl w:val="63DE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54F6E92"/>
    <w:multiLevelType w:val="hybridMultilevel"/>
    <w:tmpl w:val="68D4F064"/>
    <w:lvl w:ilvl="0" w:tplc="72800A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57D5B89"/>
    <w:multiLevelType w:val="hybridMultilevel"/>
    <w:tmpl w:val="C6A89986"/>
    <w:lvl w:ilvl="0" w:tplc="5B0EAE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EF81FFD"/>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3905A46"/>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CD44153"/>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E5D4771"/>
    <w:multiLevelType w:val="hybridMultilevel"/>
    <w:tmpl w:val="4DDA0E0A"/>
    <w:lvl w:ilvl="0" w:tplc="3150579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1952D42"/>
    <w:multiLevelType w:val="hybridMultilevel"/>
    <w:tmpl w:val="511C1F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9"/>
  </w:num>
  <w:num w:numId="2">
    <w:abstractNumId w:val="12"/>
  </w:num>
  <w:num w:numId="3">
    <w:abstractNumId w:val="21"/>
  </w:num>
  <w:num w:numId="4">
    <w:abstractNumId w:val="4"/>
  </w:num>
  <w:num w:numId="5">
    <w:abstractNumId w:val="2"/>
  </w:num>
  <w:num w:numId="6">
    <w:abstractNumId w:val="13"/>
  </w:num>
  <w:num w:numId="7">
    <w:abstractNumId w:val="6"/>
  </w:num>
  <w:num w:numId="8">
    <w:abstractNumId w:val="14"/>
  </w:num>
  <w:num w:numId="9">
    <w:abstractNumId w:val="0"/>
  </w:num>
  <w:num w:numId="10">
    <w:abstractNumId w:val="20"/>
  </w:num>
  <w:num w:numId="11">
    <w:abstractNumId w:val="8"/>
  </w:num>
  <w:num w:numId="12">
    <w:abstractNumId w:val="3"/>
  </w:num>
  <w:num w:numId="13">
    <w:abstractNumId w:val="7"/>
  </w:num>
  <w:num w:numId="14">
    <w:abstractNumId w:val="1"/>
  </w:num>
  <w:num w:numId="15">
    <w:abstractNumId w:val="10"/>
  </w:num>
  <w:num w:numId="16">
    <w:abstractNumId w:val="18"/>
  </w:num>
  <w:num w:numId="17">
    <w:abstractNumId w:val="19"/>
  </w:num>
  <w:num w:numId="18">
    <w:abstractNumId w:val="15"/>
  </w:num>
  <w:num w:numId="19">
    <w:abstractNumId w:val="11"/>
  </w:num>
  <w:num w:numId="20">
    <w:abstractNumId w:val="16"/>
  </w:num>
  <w:num w:numId="21">
    <w:abstractNumId w:val="17"/>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ASqOyc6qPOrFhpGZZ7ivNQ8qpHMJ/Q/tWPwZuFfEfsmd/9bQ51v3/huGt2XyBk/T5uZpSNImn3UdXIW6/oQbNw==" w:salt="JOeIDIzGd+yyfbykEuK4HQ=="/>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738"/>
    <w:rsid w:val="00012E87"/>
    <w:rsid w:val="00025F60"/>
    <w:rsid w:val="000349FB"/>
    <w:rsid w:val="00040757"/>
    <w:rsid w:val="000440F2"/>
    <w:rsid w:val="00051470"/>
    <w:rsid w:val="000515F7"/>
    <w:rsid w:val="00051EE7"/>
    <w:rsid w:val="0005233E"/>
    <w:rsid w:val="000550E4"/>
    <w:rsid w:val="000A1A3C"/>
    <w:rsid w:val="000A49A7"/>
    <w:rsid w:val="000B101E"/>
    <w:rsid w:val="000D3BDC"/>
    <w:rsid w:val="000E2E81"/>
    <w:rsid w:val="00101291"/>
    <w:rsid w:val="00105159"/>
    <w:rsid w:val="00105875"/>
    <w:rsid w:val="00111332"/>
    <w:rsid w:val="001353BD"/>
    <w:rsid w:val="001623DD"/>
    <w:rsid w:val="00180700"/>
    <w:rsid w:val="001A201D"/>
    <w:rsid w:val="001A4A38"/>
    <w:rsid w:val="001A6956"/>
    <w:rsid w:val="001B0EF7"/>
    <w:rsid w:val="001B3232"/>
    <w:rsid w:val="001D23E9"/>
    <w:rsid w:val="001D2956"/>
    <w:rsid w:val="001E4AFA"/>
    <w:rsid w:val="00213FC4"/>
    <w:rsid w:val="00220A44"/>
    <w:rsid w:val="00220D8E"/>
    <w:rsid w:val="00250D3B"/>
    <w:rsid w:val="0026305A"/>
    <w:rsid w:val="00264432"/>
    <w:rsid w:val="002829C2"/>
    <w:rsid w:val="0029603A"/>
    <w:rsid w:val="002B16EA"/>
    <w:rsid w:val="002B1F15"/>
    <w:rsid w:val="002B7228"/>
    <w:rsid w:val="002D09A1"/>
    <w:rsid w:val="002D3834"/>
    <w:rsid w:val="002D3C77"/>
    <w:rsid w:val="002F5AF9"/>
    <w:rsid w:val="002F7810"/>
    <w:rsid w:val="00302E2C"/>
    <w:rsid w:val="00306444"/>
    <w:rsid w:val="00323F1F"/>
    <w:rsid w:val="0034355D"/>
    <w:rsid w:val="00356DEE"/>
    <w:rsid w:val="003576D6"/>
    <w:rsid w:val="00362738"/>
    <w:rsid w:val="00367C1D"/>
    <w:rsid w:val="00370877"/>
    <w:rsid w:val="00375078"/>
    <w:rsid w:val="00394481"/>
    <w:rsid w:val="003A0911"/>
    <w:rsid w:val="003C4CD9"/>
    <w:rsid w:val="003E5B3E"/>
    <w:rsid w:val="003E7B50"/>
    <w:rsid w:val="003F3575"/>
    <w:rsid w:val="00400417"/>
    <w:rsid w:val="004009E5"/>
    <w:rsid w:val="00451EE9"/>
    <w:rsid w:val="00456184"/>
    <w:rsid w:val="00490331"/>
    <w:rsid w:val="0049206E"/>
    <w:rsid w:val="0049586E"/>
    <w:rsid w:val="004A42AA"/>
    <w:rsid w:val="004A5473"/>
    <w:rsid w:val="004B056E"/>
    <w:rsid w:val="004B36C6"/>
    <w:rsid w:val="004C2FDF"/>
    <w:rsid w:val="004C5F28"/>
    <w:rsid w:val="004D0F5D"/>
    <w:rsid w:val="004D1A22"/>
    <w:rsid w:val="004D377D"/>
    <w:rsid w:val="004D4013"/>
    <w:rsid w:val="004E5770"/>
    <w:rsid w:val="00506340"/>
    <w:rsid w:val="00510ADC"/>
    <w:rsid w:val="00516C98"/>
    <w:rsid w:val="00517BC9"/>
    <w:rsid w:val="00527E0A"/>
    <w:rsid w:val="0053173D"/>
    <w:rsid w:val="00542E93"/>
    <w:rsid w:val="005555E5"/>
    <w:rsid w:val="00561B6B"/>
    <w:rsid w:val="0057426C"/>
    <w:rsid w:val="00575D45"/>
    <w:rsid w:val="00576E84"/>
    <w:rsid w:val="00577899"/>
    <w:rsid w:val="00577A04"/>
    <w:rsid w:val="00584C89"/>
    <w:rsid w:val="005911E3"/>
    <w:rsid w:val="00595E8F"/>
    <w:rsid w:val="005C4E52"/>
    <w:rsid w:val="005D3D03"/>
    <w:rsid w:val="005D6EC6"/>
    <w:rsid w:val="005E6CB7"/>
    <w:rsid w:val="005F282B"/>
    <w:rsid w:val="005F6EB4"/>
    <w:rsid w:val="006013A1"/>
    <w:rsid w:val="00616F9D"/>
    <w:rsid w:val="00617905"/>
    <w:rsid w:val="00642D85"/>
    <w:rsid w:val="0065510A"/>
    <w:rsid w:val="006676C3"/>
    <w:rsid w:val="00675B58"/>
    <w:rsid w:val="00694C71"/>
    <w:rsid w:val="006A1635"/>
    <w:rsid w:val="006A24C7"/>
    <w:rsid w:val="006B4CEB"/>
    <w:rsid w:val="006B5A51"/>
    <w:rsid w:val="006C32B5"/>
    <w:rsid w:val="006E7FF9"/>
    <w:rsid w:val="00717D69"/>
    <w:rsid w:val="007312E1"/>
    <w:rsid w:val="00736377"/>
    <w:rsid w:val="00737893"/>
    <w:rsid w:val="00740AF9"/>
    <w:rsid w:val="00746852"/>
    <w:rsid w:val="007710DE"/>
    <w:rsid w:val="00772B0A"/>
    <w:rsid w:val="007761B0"/>
    <w:rsid w:val="00787760"/>
    <w:rsid w:val="0079079C"/>
    <w:rsid w:val="007B5BF3"/>
    <w:rsid w:val="007B71A5"/>
    <w:rsid w:val="007F309E"/>
    <w:rsid w:val="00801822"/>
    <w:rsid w:val="008036DD"/>
    <w:rsid w:val="008038FC"/>
    <w:rsid w:val="008204DF"/>
    <w:rsid w:val="0082066C"/>
    <w:rsid w:val="0084622F"/>
    <w:rsid w:val="00852782"/>
    <w:rsid w:val="008618F9"/>
    <w:rsid w:val="008638F6"/>
    <w:rsid w:val="008745B0"/>
    <w:rsid w:val="008774FD"/>
    <w:rsid w:val="008834AF"/>
    <w:rsid w:val="008837B0"/>
    <w:rsid w:val="00885AD9"/>
    <w:rsid w:val="008A0989"/>
    <w:rsid w:val="008A2E06"/>
    <w:rsid w:val="008E6D4E"/>
    <w:rsid w:val="008F0342"/>
    <w:rsid w:val="008F076B"/>
    <w:rsid w:val="008F31B3"/>
    <w:rsid w:val="00922AFF"/>
    <w:rsid w:val="00924193"/>
    <w:rsid w:val="00935760"/>
    <w:rsid w:val="00955918"/>
    <w:rsid w:val="00994BBD"/>
    <w:rsid w:val="009A3D37"/>
    <w:rsid w:val="009C6064"/>
    <w:rsid w:val="009D569F"/>
    <w:rsid w:val="009E5FC8"/>
    <w:rsid w:val="00A00669"/>
    <w:rsid w:val="00A03AD0"/>
    <w:rsid w:val="00A054CD"/>
    <w:rsid w:val="00A20FEC"/>
    <w:rsid w:val="00A22611"/>
    <w:rsid w:val="00A235A0"/>
    <w:rsid w:val="00A4105D"/>
    <w:rsid w:val="00A65566"/>
    <w:rsid w:val="00A65C5E"/>
    <w:rsid w:val="00A67690"/>
    <w:rsid w:val="00A67C98"/>
    <w:rsid w:val="00A75FDA"/>
    <w:rsid w:val="00A9152B"/>
    <w:rsid w:val="00AA523B"/>
    <w:rsid w:val="00AC4E10"/>
    <w:rsid w:val="00AC657F"/>
    <w:rsid w:val="00B11228"/>
    <w:rsid w:val="00B24BFB"/>
    <w:rsid w:val="00B26417"/>
    <w:rsid w:val="00B341C7"/>
    <w:rsid w:val="00B3669A"/>
    <w:rsid w:val="00B37097"/>
    <w:rsid w:val="00B417C6"/>
    <w:rsid w:val="00B4282D"/>
    <w:rsid w:val="00B45824"/>
    <w:rsid w:val="00B5382E"/>
    <w:rsid w:val="00B53CAA"/>
    <w:rsid w:val="00B70AD4"/>
    <w:rsid w:val="00B8177D"/>
    <w:rsid w:val="00BA3AC4"/>
    <w:rsid w:val="00BD4F37"/>
    <w:rsid w:val="00BE4D8B"/>
    <w:rsid w:val="00BE5D62"/>
    <w:rsid w:val="00BF08EE"/>
    <w:rsid w:val="00C07E98"/>
    <w:rsid w:val="00C10AFE"/>
    <w:rsid w:val="00C3293D"/>
    <w:rsid w:val="00C33276"/>
    <w:rsid w:val="00C400E5"/>
    <w:rsid w:val="00C53042"/>
    <w:rsid w:val="00C57D59"/>
    <w:rsid w:val="00C74820"/>
    <w:rsid w:val="00C81600"/>
    <w:rsid w:val="00C827A3"/>
    <w:rsid w:val="00C82BBA"/>
    <w:rsid w:val="00CB30C9"/>
    <w:rsid w:val="00CD15F9"/>
    <w:rsid w:val="00CE2213"/>
    <w:rsid w:val="00CF36E5"/>
    <w:rsid w:val="00CF7EC6"/>
    <w:rsid w:val="00D15463"/>
    <w:rsid w:val="00D236F3"/>
    <w:rsid w:val="00D63154"/>
    <w:rsid w:val="00D94F93"/>
    <w:rsid w:val="00D95B23"/>
    <w:rsid w:val="00DB74CB"/>
    <w:rsid w:val="00DC6FED"/>
    <w:rsid w:val="00DC737D"/>
    <w:rsid w:val="00DE0572"/>
    <w:rsid w:val="00DE2194"/>
    <w:rsid w:val="00DF4970"/>
    <w:rsid w:val="00E02D0C"/>
    <w:rsid w:val="00E0481C"/>
    <w:rsid w:val="00E04D79"/>
    <w:rsid w:val="00E07EB1"/>
    <w:rsid w:val="00E15B1C"/>
    <w:rsid w:val="00E213AB"/>
    <w:rsid w:val="00E24EF4"/>
    <w:rsid w:val="00E4111C"/>
    <w:rsid w:val="00E46196"/>
    <w:rsid w:val="00E502AD"/>
    <w:rsid w:val="00E505DC"/>
    <w:rsid w:val="00E600DA"/>
    <w:rsid w:val="00E61AEC"/>
    <w:rsid w:val="00E62431"/>
    <w:rsid w:val="00EA28BA"/>
    <w:rsid w:val="00EA3E87"/>
    <w:rsid w:val="00EB672B"/>
    <w:rsid w:val="00EC2A8A"/>
    <w:rsid w:val="00ED079B"/>
    <w:rsid w:val="00F25702"/>
    <w:rsid w:val="00F30C15"/>
    <w:rsid w:val="00F3105A"/>
    <w:rsid w:val="00F31F95"/>
    <w:rsid w:val="00F33A00"/>
    <w:rsid w:val="00F56F85"/>
    <w:rsid w:val="00F6623D"/>
    <w:rsid w:val="00F7561E"/>
    <w:rsid w:val="00F80056"/>
    <w:rsid w:val="00F922B1"/>
    <w:rsid w:val="00FB1EBC"/>
    <w:rsid w:val="00FB7EDE"/>
    <w:rsid w:val="00FD63C1"/>
    <w:rsid w:val="00FD7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356DEE"/>
    <w:pPr>
      <w:spacing w:after="0" w:line="240" w:lineRule="auto"/>
    </w:pPr>
    <w:rPr>
      <w:rFonts w:ascii="Tahoma" w:hAnsi="Tahoma" w:cs="Tahoma"/>
      <w:sz w:val="16"/>
      <w:szCs w:val="16"/>
    </w:rPr>
  </w:style>
  <w:style w:type="character" w:customStyle="1" w:styleId="TextodegloboCar">
    <w:name w:val="Texto de globo Car"/>
    <w:link w:val="Textodeglobo"/>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5911E3"/>
    <w:pPr>
      <w:tabs>
        <w:tab w:val="center" w:pos="4252"/>
        <w:tab w:val="right" w:pos="8504"/>
      </w:tabs>
      <w:spacing w:after="0" w:line="240" w:lineRule="auto"/>
    </w:pPr>
    <w:rPr>
      <w:rFonts w:ascii="Times New Roman" w:eastAsia="Times New Roman" w:hAnsi="Times New Roman"/>
      <w:sz w:val="24"/>
      <w:szCs w:val="24"/>
      <w:lang w:eastAsia="es-ES"/>
    </w:rPr>
  </w:style>
  <w:style w:type="character" w:customStyle="1" w:styleId="PiedepginaCar">
    <w:name w:val="Pie de página Car"/>
    <w:link w:val="Piedepgina"/>
    <w:uiPriority w:val="99"/>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uiPriority w:val="59"/>
    <w:rsid w:val="001B32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12E1"/>
    <w:pPr>
      <w:autoSpaceDE w:val="0"/>
      <w:autoSpaceDN w:val="0"/>
      <w:adjustRightInd w:val="0"/>
    </w:pPr>
    <w:rPr>
      <w:rFonts w:ascii="Arial" w:eastAsia="Times New Roman" w:hAnsi="Arial" w:cs="Arial"/>
      <w:color w:val="000000"/>
      <w:sz w:val="24"/>
      <w:szCs w:val="24"/>
    </w:rPr>
  </w:style>
  <w:style w:type="paragraph" w:styleId="Sinespaciado">
    <w:name w:val="No Spacing"/>
    <w:link w:val="SinespaciadoCar"/>
    <w:uiPriority w:val="1"/>
    <w:qFormat/>
    <w:rsid w:val="007312E1"/>
    <w:rPr>
      <w:rFonts w:eastAsia="Times New Roman"/>
      <w:sz w:val="22"/>
      <w:szCs w:val="22"/>
    </w:rPr>
  </w:style>
  <w:style w:type="character" w:customStyle="1" w:styleId="SinespaciadoCar">
    <w:name w:val="Sin espaciado Car"/>
    <w:link w:val="Sinespaciado"/>
    <w:uiPriority w:val="1"/>
    <w:rsid w:val="007312E1"/>
    <w:rPr>
      <w:rFonts w:eastAsia="Times New Roman"/>
      <w:sz w:val="22"/>
      <w:szCs w:val="22"/>
    </w:rPr>
  </w:style>
  <w:style w:type="table" w:customStyle="1" w:styleId="Tablaconcuadrcula1">
    <w:name w:val="Tabla con cuadrícula1"/>
    <w:basedOn w:val="Tablanormal"/>
    <w:next w:val="Tablaconcuadrcula"/>
    <w:uiPriority w:val="59"/>
    <w:rsid w:val="00C82BBA"/>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855784">
      <w:bodyDiv w:val="1"/>
      <w:marLeft w:val="0"/>
      <w:marRight w:val="0"/>
      <w:marTop w:val="0"/>
      <w:marBottom w:val="0"/>
      <w:divBdr>
        <w:top w:val="none" w:sz="0" w:space="0" w:color="auto"/>
        <w:left w:val="none" w:sz="0" w:space="0" w:color="auto"/>
        <w:bottom w:val="none" w:sz="0" w:space="0" w:color="auto"/>
        <w:right w:val="none" w:sz="0" w:space="0" w:color="auto"/>
      </w:divBdr>
    </w:div>
    <w:div w:id="1620991956">
      <w:bodyDiv w:val="1"/>
      <w:marLeft w:val="0"/>
      <w:marRight w:val="0"/>
      <w:marTop w:val="0"/>
      <w:marBottom w:val="0"/>
      <w:divBdr>
        <w:top w:val="none" w:sz="0" w:space="0" w:color="auto"/>
        <w:left w:val="none" w:sz="0" w:space="0" w:color="auto"/>
        <w:bottom w:val="none" w:sz="0" w:space="0" w:color="auto"/>
        <w:right w:val="none" w:sz="0" w:space="0" w:color="auto"/>
      </w:divBdr>
    </w:div>
    <w:div w:id="206479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6D393-D354-4EA5-8AB9-13A6ECFA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4336</Words>
  <Characters>23848</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28128</CharactersWithSpaces>
  <SharedDoc>false</SharedDoc>
  <HLinks>
    <vt:vector size="6" baseType="variant">
      <vt:variant>
        <vt:i4>5505114</vt:i4>
      </vt:variant>
      <vt:variant>
        <vt:i4>105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2025-05-22T07:31:00Z</dcterms:created>
  <dcterms:modified xsi:type="dcterms:W3CDTF">2025-05-22T07:31:00Z</dcterms:modified>
</cp:coreProperties>
</file>